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8D" w:rsidRDefault="006B3B85" w:rsidP="00E659EA">
      <w:pPr>
        <w:jc w:val="center"/>
        <w:rPr>
          <w:b/>
          <w:bCs/>
          <w:sz w:val="32"/>
          <w:szCs w:val="32"/>
          <w:lang w:val="uk-UA"/>
        </w:rPr>
      </w:pPr>
      <w:r w:rsidRPr="006B3B85">
        <w:rPr>
          <w:b/>
          <w:bCs/>
          <w:sz w:val="32"/>
          <w:szCs w:val="32"/>
          <w:lang w:val="uk-UA"/>
        </w:rPr>
        <w:t>Перелік документів для подачі заяви</w:t>
      </w:r>
      <w:r>
        <w:rPr>
          <w:b/>
          <w:bCs/>
          <w:sz w:val="32"/>
          <w:szCs w:val="32"/>
          <w:lang w:val="uk-UA"/>
        </w:rPr>
        <w:t xml:space="preserve"> на</w:t>
      </w:r>
      <w:r w:rsidRPr="006B3B85">
        <w:rPr>
          <w:b/>
          <w:bCs/>
          <w:sz w:val="32"/>
          <w:szCs w:val="32"/>
          <w:lang w:val="uk-UA"/>
        </w:rPr>
        <w:t xml:space="preserve"> передачу абонентського обладнання </w:t>
      </w:r>
      <w:r w:rsidR="006F03EA">
        <w:rPr>
          <w:b/>
          <w:bCs/>
          <w:sz w:val="32"/>
          <w:szCs w:val="32"/>
          <w:lang w:val="uk-UA"/>
        </w:rPr>
        <w:t>у власність</w:t>
      </w:r>
      <w:r w:rsidR="00E659EA">
        <w:rPr>
          <w:b/>
          <w:bCs/>
          <w:sz w:val="32"/>
          <w:szCs w:val="32"/>
          <w:lang w:val="uk-UA"/>
        </w:rPr>
        <w:t xml:space="preserve"> </w:t>
      </w:r>
      <w:r w:rsidRPr="006B3B85">
        <w:rPr>
          <w:b/>
          <w:bCs/>
          <w:sz w:val="32"/>
          <w:szCs w:val="32"/>
          <w:lang w:val="uk-UA"/>
        </w:rPr>
        <w:t>АТ «ВІННИЦЯОБЛЕНЕРГО»</w:t>
      </w:r>
    </w:p>
    <w:p w:rsidR="00E659EA" w:rsidRDefault="00E659EA" w:rsidP="00E659EA">
      <w:pPr>
        <w:jc w:val="center"/>
        <w:rPr>
          <w:b/>
          <w:bCs/>
          <w:sz w:val="32"/>
          <w:szCs w:val="32"/>
          <w:lang w:val="uk-UA"/>
        </w:rPr>
      </w:pPr>
    </w:p>
    <w:p w:rsidR="00BB48FE" w:rsidRPr="00BB48FE" w:rsidRDefault="00BB48FE" w:rsidP="00E659EA">
      <w:pPr>
        <w:pStyle w:val="a3"/>
        <w:numPr>
          <w:ilvl w:val="0"/>
          <w:numId w:val="1"/>
        </w:numPr>
        <w:ind w:left="709" w:hanging="425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Заява</w:t>
      </w:r>
      <w:r w:rsidR="00CE0773">
        <w:rPr>
          <w:b/>
          <w:bCs/>
          <w:sz w:val="32"/>
          <w:szCs w:val="32"/>
          <w:lang w:val="uk-UA"/>
        </w:rPr>
        <w:t>.</w:t>
      </w:r>
    </w:p>
    <w:p w:rsidR="00E659EA" w:rsidRPr="00E659EA" w:rsidRDefault="00E659EA" w:rsidP="00E659EA">
      <w:pPr>
        <w:pStyle w:val="a3"/>
        <w:numPr>
          <w:ilvl w:val="0"/>
          <w:numId w:val="1"/>
        </w:numPr>
        <w:ind w:left="142" w:firstLine="142"/>
        <w:jc w:val="both"/>
        <w:rPr>
          <w:b/>
          <w:bCs/>
          <w:sz w:val="28"/>
          <w:szCs w:val="28"/>
          <w:lang w:val="uk-UA"/>
        </w:rPr>
      </w:pPr>
      <w:r w:rsidRPr="00E659EA">
        <w:rPr>
          <w:b/>
          <w:bCs/>
          <w:sz w:val="28"/>
          <w:szCs w:val="28"/>
          <w:lang w:val="uk-UA"/>
        </w:rPr>
        <w:t>Документи на право власності на нерухоме майно: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Витяг з Державного реєстру речових прав (ДРРП) на нерухоме майно;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Технічний паспорт на будівлю;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Довідка про балансову вартість.</w:t>
      </w:r>
    </w:p>
    <w:p w:rsidR="00E659EA" w:rsidRPr="00E659EA" w:rsidRDefault="00E659EA" w:rsidP="00E659EA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 w:rsidRPr="00E659EA">
        <w:rPr>
          <w:b/>
          <w:bCs/>
          <w:sz w:val="28"/>
          <w:szCs w:val="28"/>
          <w:lang w:val="uk-UA"/>
        </w:rPr>
        <w:t>Документи на право власності / користування земельною ділянкою: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ind w:left="709" w:firstLine="0"/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Витяг з Державного реєстру речових прав про реєстрацію земельної ділянки з кадастровим номером під енергетичним об’єктом, з цільовим призначенням 14.02 Для розміщення, будівництва, експлуатації та обслуговування будівель і споруд об’єктів передачі електричної та теплової енергії (право власності на земельну ділянку, договір оренди або сервітутне користування.</w:t>
      </w:r>
    </w:p>
    <w:p w:rsidR="00E659EA" w:rsidRPr="00E659EA" w:rsidRDefault="00E659EA" w:rsidP="00E659EA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 w:rsidRPr="00E659EA">
        <w:rPr>
          <w:b/>
          <w:bCs/>
          <w:sz w:val="28"/>
          <w:szCs w:val="28"/>
          <w:lang w:val="uk-UA"/>
        </w:rPr>
        <w:t>Технічна документація: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 xml:space="preserve">Технічний паспорт на обладнання (трансформатор </w:t>
      </w:r>
      <w:r w:rsidR="002D0662">
        <w:rPr>
          <w:sz w:val="28"/>
          <w:szCs w:val="28"/>
          <w:lang w:val="uk-UA"/>
        </w:rPr>
        <w:t>або інше встановлене обладнання</w:t>
      </w:r>
      <w:r w:rsidRPr="00E659EA">
        <w:rPr>
          <w:sz w:val="28"/>
          <w:szCs w:val="28"/>
          <w:lang w:val="uk-UA"/>
        </w:rPr>
        <w:t>);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Кабельні</w:t>
      </w:r>
      <w:r w:rsidR="002D0662">
        <w:rPr>
          <w:sz w:val="28"/>
          <w:szCs w:val="28"/>
          <w:lang w:val="uk-UA"/>
        </w:rPr>
        <w:t>/повітряні</w:t>
      </w:r>
      <w:bookmarkStart w:id="0" w:name="_GoBack"/>
      <w:bookmarkEnd w:id="0"/>
      <w:r w:rsidRPr="00E659EA">
        <w:rPr>
          <w:sz w:val="28"/>
          <w:szCs w:val="28"/>
          <w:lang w:val="uk-UA"/>
        </w:rPr>
        <w:t xml:space="preserve"> лінії (схема, однолінійна схема, креслення);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Акт розмежування балансової належності електромереж та експлуатаційної відповідальності сторін;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Супутня документація (Свідоцтво про атестацію, сертифікат відповідності, тощо).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Довідка про первісну та залишкову вартість будівлі та обладнання.</w:t>
      </w:r>
    </w:p>
    <w:p w:rsidR="00E659EA" w:rsidRPr="00E659EA" w:rsidRDefault="00E659EA" w:rsidP="00E659EA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 w:rsidRPr="00E659EA">
        <w:rPr>
          <w:b/>
          <w:bCs/>
          <w:sz w:val="28"/>
          <w:szCs w:val="28"/>
          <w:lang w:val="uk-UA"/>
        </w:rPr>
        <w:t>Документи на проєктно-технічну, виконавчу та приймальну документацію на будівництво чи реконструкцію мереж, проектно-кошторисну документацію, що підтверджують введення в експлуатацію: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Технічні умови на приєднання до електричних мереж;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Довідку про виконання приєднання до електричних мереж;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Затверджена проектна документація;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Акти приймання прихованих робіт;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Акти випробувань і налагодження електроустановок;</w:t>
      </w:r>
    </w:p>
    <w:p w:rsidR="00E659EA" w:rsidRPr="00E659EA" w:rsidRDefault="00E659EA" w:rsidP="00E659E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59EA">
        <w:rPr>
          <w:sz w:val="28"/>
          <w:szCs w:val="28"/>
          <w:lang w:val="uk-UA"/>
        </w:rPr>
        <w:t>Акти приймання електроустановок в експлуатацію.</w:t>
      </w:r>
    </w:p>
    <w:p w:rsidR="003D300D" w:rsidRPr="003D300D" w:rsidRDefault="003D300D" w:rsidP="00E659EA">
      <w:pPr>
        <w:pStyle w:val="a3"/>
        <w:ind w:left="0"/>
        <w:jc w:val="both"/>
        <w:rPr>
          <w:sz w:val="28"/>
          <w:szCs w:val="28"/>
          <w:lang w:val="uk-UA"/>
        </w:rPr>
      </w:pPr>
    </w:p>
    <w:sectPr w:rsidR="003D300D" w:rsidRPr="003D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68A"/>
    <w:multiLevelType w:val="hybridMultilevel"/>
    <w:tmpl w:val="AEBE28CC"/>
    <w:lvl w:ilvl="0" w:tplc="678A76B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5050D6"/>
    <w:multiLevelType w:val="hybridMultilevel"/>
    <w:tmpl w:val="DB583F0A"/>
    <w:lvl w:ilvl="0" w:tplc="7A7693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FB3"/>
    <w:multiLevelType w:val="hybridMultilevel"/>
    <w:tmpl w:val="DB6A0986"/>
    <w:lvl w:ilvl="0" w:tplc="E408C3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0394"/>
    <w:multiLevelType w:val="hybridMultilevel"/>
    <w:tmpl w:val="CCD4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D24"/>
    <w:multiLevelType w:val="hybridMultilevel"/>
    <w:tmpl w:val="078A880C"/>
    <w:lvl w:ilvl="0" w:tplc="DAE889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14BA2"/>
    <w:multiLevelType w:val="hybridMultilevel"/>
    <w:tmpl w:val="2682CFAE"/>
    <w:lvl w:ilvl="0" w:tplc="9134E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A7045"/>
    <w:multiLevelType w:val="hybridMultilevel"/>
    <w:tmpl w:val="C8A86E10"/>
    <w:lvl w:ilvl="0" w:tplc="DB886DB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5360C"/>
    <w:multiLevelType w:val="hybridMultilevel"/>
    <w:tmpl w:val="5A8C39D2"/>
    <w:lvl w:ilvl="0" w:tplc="7A7693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85"/>
    <w:rsid w:val="00232F64"/>
    <w:rsid w:val="002D0662"/>
    <w:rsid w:val="003D300D"/>
    <w:rsid w:val="006B3B85"/>
    <w:rsid w:val="006F03EA"/>
    <w:rsid w:val="00855E3C"/>
    <w:rsid w:val="009B7DE6"/>
    <w:rsid w:val="00B24928"/>
    <w:rsid w:val="00BB48FE"/>
    <w:rsid w:val="00C3005A"/>
    <w:rsid w:val="00C37517"/>
    <w:rsid w:val="00CB70CC"/>
    <w:rsid w:val="00CE0773"/>
    <w:rsid w:val="00E659EA"/>
    <w:rsid w:val="00E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DA3F"/>
  <w15:chartTrackingRefBased/>
  <w15:docId w15:val="{9B5C8B24-858E-42FB-ACDB-EC1EDDD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Матвієнко С.В.</dc:creator>
  <cp:keywords/>
  <dc:description/>
  <cp:lastModifiedBy>Тетяна Олександрівна Павліченко</cp:lastModifiedBy>
  <cp:revision>2</cp:revision>
  <cp:lastPrinted>2026-07-14T12:35:00Z</cp:lastPrinted>
  <dcterms:created xsi:type="dcterms:W3CDTF">2026-07-14T12:35:00Z</dcterms:created>
  <dcterms:modified xsi:type="dcterms:W3CDTF">2026-07-14T12:35:00Z</dcterms:modified>
</cp:coreProperties>
</file>