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B7D" w:rsidRPr="005E46B8" w:rsidRDefault="000C0B7D" w:rsidP="00FD6AB3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val="ru-RU"/>
        </w:rPr>
      </w:pPr>
      <w:r w:rsidRPr="005E46B8">
        <w:rPr>
          <w:rFonts w:ascii="Times New Roman" w:hAnsi="Times New Roman"/>
          <w:sz w:val="28"/>
          <w:szCs w:val="28"/>
        </w:rPr>
        <w:t>Додаток №</w:t>
      </w:r>
      <w:r w:rsidR="0098363B" w:rsidRPr="005E46B8">
        <w:rPr>
          <w:rFonts w:ascii="Times New Roman" w:hAnsi="Times New Roman"/>
          <w:sz w:val="28"/>
          <w:szCs w:val="28"/>
        </w:rPr>
        <w:t xml:space="preserve"> 3</w:t>
      </w:r>
    </w:p>
    <w:p w:rsidR="000C0B7D" w:rsidRPr="005E46B8" w:rsidRDefault="000C0B7D" w:rsidP="00FD6AB3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  <w:r w:rsidRPr="005E46B8">
        <w:rPr>
          <w:rFonts w:ascii="Times New Roman" w:hAnsi="Times New Roman"/>
          <w:sz w:val="28"/>
          <w:szCs w:val="28"/>
        </w:rPr>
        <w:t xml:space="preserve">до договору </w:t>
      </w:r>
      <w:proofErr w:type="spellStart"/>
      <w:r w:rsidR="002732C3" w:rsidRPr="005E46B8">
        <w:rPr>
          <w:rFonts w:ascii="Times New Roman" w:hAnsi="Times New Roman"/>
          <w:sz w:val="28"/>
          <w:szCs w:val="28"/>
        </w:rPr>
        <w:t>електро</w:t>
      </w:r>
      <w:r w:rsidRPr="005E46B8">
        <w:rPr>
          <w:rFonts w:ascii="Times New Roman" w:hAnsi="Times New Roman"/>
          <w:sz w:val="28"/>
          <w:szCs w:val="28"/>
        </w:rPr>
        <w:t>постачальника</w:t>
      </w:r>
      <w:proofErr w:type="spellEnd"/>
      <w:r w:rsidRPr="005E46B8">
        <w:rPr>
          <w:rFonts w:ascii="Times New Roman" w:hAnsi="Times New Roman"/>
          <w:sz w:val="28"/>
          <w:szCs w:val="28"/>
        </w:rPr>
        <w:t xml:space="preserve"> про надання послуг з розподілу (передачі) електричної енергії</w:t>
      </w:r>
    </w:p>
    <w:p w:rsidR="000C0B7D" w:rsidRPr="005E46B8" w:rsidRDefault="009A3621" w:rsidP="00FD6AB3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</w:p>
    <w:p w:rsidR="000C0B7D" w:rsidRPr="005E46B8" w:rsidRDefault="000C0B7D" w:rsidP="00FD6AB3">
      <w:pPr>
        <w:spacing w:after="0" w:line="240" w:lineRule="auto"/>
        <w:ind w:left="5670"/>
        <w:rPr>
          <w:rFonts w:ascii="Times New Roman" w:hAnsi="Times New Roman"/>
          <w:b/>
        </w:rPr>
      </w:pPr>
    </w:p>
    <w:p w:rsidR="000C0B7D" w:rsidRPr="005E46B8" w:rsidRDefault="00E62C1C" w:rsidP="00FD6A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46B8">
        <w:rPr>
          <w:rFonts w:ascii="Times New Roman" w:hAnsi="Times New Roman"/>
          <w:b/>
          <w:sz w:val="28"/>
          <w:szCs w:val="28"/>
        </w:rPr>
        <w:t xml:space="preserve">Порядок обміну </w:t>
      </w:r>
      <w:r w:rsidR="00D40B28" w:rsidRPr="005E46B8">
        <w:rPr>
          <w:rFonts w:ascii="Times New Roman" w:hAnsi="Times New Roman"/>
          <w:b/>
          <w:sz w:val="28"/>
          <w:szCs w:val="28"/>
        </w:rPr>
        <w:t xml:space="preserve">електронними </w:t>
      </w:r>
      <w:r w:rsidRPr="005E46B8">
        <w:rPr>
          <w:rFonts w:ascii="Times New Roman" w:hAnsi="Times New Roman"/>
          <w:b/>
          <w:sz w:val="28"/>
          <w:szCs w:val="28"/>
        </w:rPr>
        <w:t>документами</w:t>
      </w:r>
    </w:p>
    <w:p w:rsidR="000C0B7D" w:rsidRPr="005E46B8" w:rsidRDefault="000C0B7D" w:rsidP="00FD6A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4C8F" w:rsidRPr="005E46B8" w:rsidRDefault="00B54C8F" w:rsidP="00FD6AB3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E46B8">
        <w:rPr>
          <w:rFonts w:ascii="Times New Roman" w:hAnsi="Times New Roman"/>
          <w:sz w:val="28"/>
          <w:szCs w:val="28"/>
        </w:rPr>
        <w:t xml:space="preserve">Обмін документами за цим Договором здійснюється за допомогою програмного забезпечення «M.E.Doc» з застосуванням положень Закону України «Про електронні документи та електронний документообіг», Закону України «Про електронні довірчі послуги» </w:t>
      </w:r>
      <w:r w:rsidR="002732C3" w:rsidRPr="005E46B8">
        <w:rPr>
          <w:rFonts w:ascii="Times New Roman" w:hAnsi="Times New Roman"/>
          <w:sz w:val="28"/>
          <w:szCs w:val="28"/>
        </w:rPr>
        <w:t xml:space="preserve"> </w:t>
      </w:r>
      <w:r w:rsidRPr="005E46B8">
        <w:rPr>
          <w:rFonts w:ascii="Times New Roman" w:hAnsi="Times New Roman"/>
          <w:sz w:val="28"/>
          <w:szCs w:val="28"/>
        </w:rPr>
        <w:t>та чинного законодавства України.</w:t>
      </w:r>
    </w:p>
    <w:p w:rsidR="004219B5" w:rsidRPr="005E46B8" w:rsidRDefault="004219B5" w:rsidP="00FD6AB3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E46B8">
        <w:rPr>
          <w:rFonts w:ascii="Times New Roman" w:hAnsi="Times New Roman"/>
          <w:sz w:val="28"/>
          <w:szCs w:val="28"/>
        </w:rPr>
        <w:t>Електронний документообіг</w:t>
      </w:r>
      <w:r w:rsidR="009C114F" w:rsidRPr="005E46B8">
        <w:rPr>
          <w:rFonts w:ascii="Times New Roman" w:hAnsi="Times New Roman"/>
          <w:sz w:val="28"/>
          <w:szCs w:val="28"/>
        </w:rPr>
        <w:t xml:space="preserve"> здійснюється у встановлені Договором </w:t>
      </w:r>
      <w:r w:rsidR="00384A1B" w:rsidRPr="005E46B8">
        <w:rPr>
          <w:rFonts w:ascii="Times New Roman" w:hAnsi="Times New Roman"/>
          <w:sz w:val="28"/>
          <w:szCs w:val="28"/>
        </w:rPr>
        <w:t>терміни та строки</w:t>
      </w:r>
      <w:r w:rsidR="009C114F" w:rsidRPr="005E46B8">
        <w:rPr>
          <w:rFonts w:ascii="Times New Roman" w:hAnsi="Times New Roman"/>
          <w:sz w:val="28"/>
          <w:szCs w:val="28"/>
        </w:rPr>
        <w:t>.</w:t>
      </w:r>
    </w:p>
    <w:p w:rsidR="006951E3" w:rsidRPr="005E46B8" w:rsidRDefault="006951E3" w:rsidP="00FD6AB3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E46B8">
        <w:rPr>
          <w:rFonts w:ascii="Times New Roman" w:hAnsi="Times New Roman"/>
          <w:sz w:val="28"/>
          <w:szCs w:val="28"/>
        </w:rPr>
        <w:t>Сторони домовилися, що на виконання умов цього Договору будуть застосовуватись наступні види електронних документів</w:t>
      </w:r>
      <w:r w:rsidR="008D1588" w:rsidRPr="005E46B8">
        <w:rPr>
          <w:rFonts w:ascii="Times New Roman" w:hAnsi="Times New Roman"/>
          <w:sz w:val="28"/>
          <w:szCs w:val="28"/>
        </w:rPr>
        <w:t xml:space="preserve"> (далі – електронні документи)</w:t>
      </w:r>
      <w:r w:rsidRPr="005E46B8">
        <w:rPr>
          <w:rFonts w:ascii="Times New Roman" w:hAnsi="Times New Roman"/>
          <w:sz w:val="28"/>
          <w:szCs w:val="28"/>
        </w:rPr>
        <w:t>:</w:t>
      </w:r>
    </w:p>
    <w:p w:rsidR="006951E3" w:rsidRPr="005E46B8" w:rsidRDefault="006951E3" w:rsidP="00FD6AB3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E46B8">
        <w:rPr>
          <w:rFonts w:ascii="Times New Roman" w:hAnsi="Times New Roman"/>
          <w:sz w:val="28"/>
          <w:szCs w:val="28"/>
        </w:rPr>
        <w:t>Акт прийняття-здачі наданих послуг з розподілу електричної енергії;</w:t>
      </w:r>
    </w:p>
    <w:p w:rsidR="006951E3" w:rsidRPr="005E46B8" w:rsidRDefault="006951E3" w:rsidP="00FD6AB3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E46B8">
        <w:rPr>
          <w:rFonts w:ascii="Times New Roman" w:hAnsi="Times New Roman"/>
          <w:sz w:val="28"/>
          <w:szCs w:val="28"/>
        </w:rPr>
        <w:t>Рахунок за послугу з розподілу електричної енергії</w:t>
      </w:r>
      <w:r w:rsidR="00230671" w:rsidRPr="005E46B8">
        <w:rPr>
          <w:rFonts w:ascii="Times New Roman" w:hAnsi="Times New Roman"/>
          <w:sz w:val="28"/>
          <w:szCs w:val="28"/>
          <w:lang w:val="ru-RU"/>
        </w:rPr>
        <w:t>;</w:t>
      </w:r>
    </w:p>
    <w:p w:rsidR="00230671" w:rsidRPr="005E46B8" w:rsidRDefault="00230671" w:rsidP="00FD6AB3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E46B8">
        <w:rPr>
          <w:rFonts w:ascii="Times New Roman" w:hAnsi="Times New Roman"/>
          <w:sz w:val="28"/>
          <w:szCs w:val="28"/>
        </w:rPr>
        <w:t>Акт звірки взаємних розрахунків.</w:t>
      </w:r>
    </w:p>
    <w:p w:rsidR="009C114F" w:rsidRPr="005E46B8" w:rsidRDefault="004F5850" w:rsidP="00FD6AB3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E46B8">
        <w:rPr>
          <w:rFonts w:ascii="Times New Roman" w:hAnsi="Times New Roman"/>
          <w:sz w:val="28"/>
          <w:szCs w:val="28"/>
        </w:rPr>
        <w:t>О</w:t>
      </w:r>
      <w:r w:rsidR="00512118" w:rsidRPr="005E46B8">
        <w:rPr>
          <w:rFonts w:ascii="Times New Roman" w:hAnsi="Times New Roman"/>
          <w:sz w:val="28"/>
          <w:szCs w:val="28"/>
        </w:rPr>
        <w:t>ператор системи</w:t>
      </w:r>
      <w:r w:rsidR="006D6DE4" w:rsidRPr="005E46B8">
        <w:rPr>
          <w:rFonts w:ascii="Times New Roman" w:hAnsi="Times New Roman"/>
          <w:sz w:val="28"/>
          <w:szCs w:val="28"/>
        </w:rPr>
        <w:t xml:space="preserve"> розподілу</w:t>
      </w:r>
      <w:r w:rsidRPr="005E46B8">
        <w:rPr>
          <w:rFonts w:ascii="Times New Roman" w:hAnsi="Times New Roman"/>
          <w:sz w:val="28"/>
          <w:szCs w:val="28"/>
        </w:rPr>
        <w:t>,</w:t>
      </w:r>
      <w:r w:rsidR="009C114F" w:rsidRPr="005E46B8">
        <w:rPr>
          <w:rFonts w:ascii="Times New Roman" w:hAnsi="Times New Roman"/>
          <w:sz w:val="28"/>
          <w:szCs w:val="28"/>
        </w:rPr>
        <w:t xml:space="preserve"> направляє  Постачальнику </w:t>
      </w:r>
      <w:r w:rsidR="008D1588" w:rsidRPr="005E46B8">
        <w:rPr>
          <w:rFonts w:ascii="Times New Roman" w:hAnsi="Times New Roman"/>
          <w:sz w:val="28"/>
          <w:szCs w:val="28"/>
        </w:rPr>
        <w:t>електронні документи</w:t>
      </w:r>
      <w:r w:rsidR="009C114F" w:rsidRPr="005E46B8">
        <w:rPr>
          <w:rFonts w:ascii="Times New Roman" w:hAnsi="Times New Roman"/>
          <w:sz w:val="28"/>
          <w:szCs w:val="28"/>
        </w:rPr>
        <w:t xml:space="preserve"> </w:t>
      </w:r>
      <w:r w:rsidR="00B06AF8" w:rsidRPr="005E46B8">
        <w:rPr>
          <w:rFonts w:ascii="Times New Roman" w:hAnsi="Times New Roman"/>
          <w:sz w:val="28"/>
          <w:szCs w:val="28"/>
        </w:rPr>
        <w:t xml:space="preserve">з використанням засобів   </w:t>
      </w:r>
      <w:r w:rsidR="009C114F" w:rsidRPr="005E46B8">
        <w:rPr>
          <w:rFonts w:ascii="Times New Roman" w:hAnsi="Times New Roman"/>
          <w:sz w:val="28"/>
          <w:szCs w:val="28"/>
        </w:rPr>
        <w:t xml:space="preserve">кваліфікованого електронного підпису керівника (уповноваженої особи) </w:t>
      </w:r>
      <w:r w:rsidR="002732C3" w:rsidRPr="005E46B8">
        <w:rPr>
          <w:rFonts w:ascii="Times New Roman" w:hAnsi="Times New Roman"/>
          <w:sz w:val="28"/>
          <w:szCs w:val="28"/>
        </w:rPr>
        <w:t xml:space="preserve"> і кваліфікованої електронної печатки </w:t>
      </w:r>
      <w:r w:rsidR="00B06AF8" w:rsidRPr="005E46B8">
        <w:rPr>
          <w:rFonts w:ascii="Times New Roman" w:hAnsi="Times New Roman"/>
          <w:sz w:val="28"/>
          <w:szCs w:val="28"/>
        </w:rPr>
        <w:t xml:space="preserve">(далі – КЕП) </w:t>
      </w:r>
      <w:r w:rsidR="009C114F" w:rsidRPr="005E46B8">
        <w:rPr>
          <w:rFonts w:ascii="Times New Roman" w:hAnsi="Times New Roman"/>
          <w:sz w:val="28"/>
          <w:szCs w:val="28"/>
        </w:rPr>
        <w:t>з використанням програмного забезпечення «M.E.Doc».</w:t>
      </w:r>
    </w:p>
    <w:p w:rsidR="00512118" w:rsidRPr="005E46B8" w:rsidRDefault="008D1588" w:rsidP="00FD6AB3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E46B8">
        <w:rPr>
          <w:rFonts w:ascii="Times New Roman" w:hAnsi="Times New Roman"/>
          <w:sz w:val="28"/>
          <w:szCs w:val="28"/>
        </w:rPr>
        <w:t>Е</w:t>
      </w:r>
      <w:r w:rsidR="00512118" w:rsidRPr="005E46B8">
        <w:rPr>
          <w:rFonts w:ascii="Times New Roman" w:hAnsi="Times New Roman"/>
          <w:sz w:val="28"/>
          <w:szCs w:val="28"/>
        </w:rPr>
        <w:t>лектронні документи, вважаються отриманими Постачальником до кінця наступного робочого дня з дати відправлення такого електронного документу Оператором системи</w:t>
      </w:r>
      <w:r w:rsidR="006D6DE4" w:rsidRPr="005E46B8">
        <w:rPr>
          <w:rFonts w:ascii="Times New Roman" w:hAnsi="Times New Roman"/>
          <w:sz w:val="28"/>
          <w:szCs w:val="28"/>
        </w:rPr>
        <w:t xml:space="preserve"> розподілу</w:t>
      </w:r>
      <w:r w:rsidR="00512118" w:rsidRPr="005E46B8">
        <w:rPr>
          <w:rFonts w:ascii="Times New Roman" w:hAnsi="Times New Roman"/>
          <w:sz w:val="28"/>
          <w:szCs w:val="28"/>
        </w:rPr>
        <w:t>.</w:t>
      </w:r>
    </w:p>
    <w:p w:rsidR="00384A1B" w:rsidRPr="005E46B8" w:rsidRDefault="00384A1B" w:rsidP="00FD6AB3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E46B8">
        <w:rPr>
          <w:rFonts w:ascii="Times New Roman" w:hAnsi="Times New Roman"/>
          <w:sz w:val="28"/>
          <w:szCs w:val="28"/>
        </w:rPr>
        <w:t>Постачальник зобов’язаний підписати</w:t>
      </w:r>
      <w:r w:rsidR="006951E3" w:rsidRPr="005E46B8">
        <w:rPr>
          <w:rFonts w:ascii="Times New Roman" w:hAnsi="Times New Roman"/>
          <w:sz w:val="28"/>
          <w:szCs w:val="28"/>
        </w:rPr>
        <w:t xml:space="preserve"> з допомогою </w:t>
      </w:r>
      <w:r w:rsidR="00743AC3" w:rsidRPr="005E46B8">
        <w:rPr>
          <w:rFonts w:ascii="Times New Roman" w:hAnsi="Times New Roman"/>
          <w:sz w:val="28"/>
          <w:szCs w:val="28"/>
        </w:rPr>
        <w:t>кваліфікованого електронного підпису керівника (уповноваженої особи)  і кваліфікованої електронної печатки (якщо установчими документами постачальника передбачено використання печатки)</w:t>
      </w:r>
      <w:r w:rsidRPr="005E46B8">
        <w:rPr>
          <w:rFonts w:ascii="Times New Roman" w:hAnsi="Times New Roman"/>
          <w:sz w:val="28"/>
          <w:szCs w:val="28"/>
        </w:rPr>
        <w:t>, отримані</w:t>
      </w:r>
      <w:r w:rsidR="006951E3" w:rsidRPr="005E46B8">
        <w:rPr>
          <w:rFonts w:ascii="Times New Roman" w:hAnsi="Times New Roman"/>
          <w:sz w:val="28"/>
          <w:szCs w:val="28"/>
        </w:rPr>
        <w:t xml:space="preserve"> від </w:t>
      </w:r>
      <w:r w:rsidR="00B86B2E" w:rsidRPr="005E46B8">
        <w:rPr>
          <w:rFonts w:ascii="Times New Roman" w:hAnsi="Times New Roman"/>
          <w:sz w:val="28"/>
          <w:szCs w:val="28"/>
        </w:rPr>
        <w:t>Оператора системи</w:t>
      </w:r>
      <w:r w:rsidRPr="005E46B8">
        <w:rPr>
          <w:rFonts w:ascii="Times New Roman" w:hAnsi="Times New Roman"/>
          <w:sz w:val="28"/>
          <w:szCs w:val="28"/>
        </w:rPr>
        <w:t xml:space="preserve"> </w:t>
      </w:r>
      <w:r w:rsidR="006D6DE4" w:rsidRPr="005E46B8">
        <w:rPr>
          <w:rFonts w:ascii="Times New Roman" w:hAnsi="Times New Roman"/>
          <w:sz w:val="28"/>
          <w:szCs w:val="28"/>
        </w:rPr>
        <w:t xml:space="preserve">розподілу </w:t>
      </w:r>
      <w:r w:rsidRPr="005E46B8">
        <w:rPr>
          <w:rFonts w:ascii="Times New Roman" w:hAnsi="Times New Roman"/>
          <w:sz w:val="28"/>
          <w:szCs w:val="28"/>
        </w:rPr>
        <w:t xml:space="preserve">в системі «M.E.Doc» </w:t>
      </w:r>
      <w:r w:rsidR="008D1588" w:rsidRPr="005E46B8">
        <w:rPr>
          <w:rFonts w:ascii="Times New Roman" w:hAnsi="Times New Roman"/>
          <w:sz w:val="28"/>
          <w:szCs w:val="28"/>
        </w:rPr>
        <w:t xml:space="preserve">електронні </w:t>
      </w:r>
      <w:r w:rsidRPr="005E46B8">
        <w:rPr>
          <w:rFonts w:ascii="Times New Roman" w:hAnsi="Times New Roman"/>
          <w:sz w:val="28"/>
          <w:szCs w:val="28"/>
        </w:rPr>
        <w:t>документи</w:t>
      </w:r>
      <w:r w:rsidR="006951E3" w:rsidRPr="005E46B8">
        <w:rPr>
          <w:rFonts w:ascii="Times New Roman" w:hAnsi="Times New Roman"/>
          <w:sz w:val="28"/>
          <w:szCs w:val="28"/>
        </w:rPr>
        <w:t>,</w:t>
      </w:r>
      <w:r w:rsidRPr="005E46B8">
        <w:rPr>
          <w:rFonts w:ascii="Times New Roman" w:hAnsi="Times New Roman"/>
          <w:sz w:val="28"/>
          <w:szCs w:val="28"/>
        </w:rPr>
        <w:t xml:space="preserve"> та направити їх Оператору системи </w:t>
      </w:r>
      <w:r w:rsidR="006D6DE4" w:rsidRPr="005E46B8">
        <w:rPr>
          <w:rFonts w:ascii="Times New Roman" w:hAnsi="Times New Roman"/>
          <w:sz w:val="28"/>
          <w:szCs w:val="28"/>
        </w:rPr>
        <w:t xml:space="preserve">розподілу </w:t>
      </w:r>
      <w:r w:rsidRPr="005E46B8">
        <w:rPr>
          <w:rFonts w:ascii="Times New Roman" w:hAnsi="Times New Roman"/>
          <w:sz w:val="28"/>
          <w:szCs w:val="28"/>
        </w:rPr>
        <w:t>за допомогою програмного забезпечення «M.E.Doc».</w:t>
      </w:r>
    </w:p>
    <w:p w:rsidR="006951E3" w:rsidRPr="005E46B8" w:rsidRDefault="006951E3" w:rsidP="00FD6AB3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E46B8">
        <w:rPr>
          <w:rFonts w:ascii="Times New Roman" w:hAnsi="Times New Roman"/>
          <w:sz w:val="28"/>
          <w:szCs w:val="28"/>
        </w:rPr>
        <w:t xml:space="preserve">Електронні документи вважаються підписаними і набирають чинності з моменту </w:t>
      </w:r>
      <w:r w:rsidR="001001E8" w:rsidRPr="005E46B8">
        <w:rPr>
          <w:rFonts w:ascii="Times New Roman" w:hAnsi="Times New Roman"/>
          <w:sz w:val="28"/>
          <w:szCs w:val="28"/>
        </w:rPr>
        <w:t xml:space="preserve">їх </w:t>
      </w:r>
      <w:r w:rsidRPr="005E46B8">
        <w:rPr>
          <w:rFonts w:ascii="Times New Roman" w:hAnsi="Times New Roman"/>
          <w:sz w:val="28"/>
          <w:szCs w:val="28"/>
        </w:rPr>
        <w:t xml:space="preserve">підписання </w:t>
      </w:r>
      <w:r w:rsidR="001001E8" w:rsidRPr="005E46B8">
        <w:rPr>
          <w:rFonts w:ascii="Times New Roman" w:hAnsi="Times New Roman"/>
          <w:sz w:val="28"/>
          <w:szCs w:val="28"/>
        </w:rPr>
        <w:t>Постачальником з використанням КЕП.</w:t>
      </w:r>
    </w:p>
    <w:p w:rsidR="001C5FEA" w:rsidRPr="005E46B8" w:rsidRDefault="00384A1B" w:rsidP="00FD6AB3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E46B8">
        <w:rPr>
          <w:rFonts w:ascii="Times New Roman" w:hAnsi="Times New Roman"/>
          <w:sz w:val="28"/>
          <w:szCs w:val="28"/>
        </w:rPr>
        <w:t>У випадку не надання</w:t>
      </w:r>
      <w:r w:rsidR="00B54C8F" w:rsidRPr="005E46B8">
        <w:rPr>
          <w:rFonts w:ascii="Times New Roman" w:hAnsi="Times New Roman"/>
          <w:sz w:val="28"/>
          <w:szCs w:val="28"/>
        </w:rPr>
        <w:t xml:space="preserve"> Оператору системи</w:t>
      </w:r>
      <w:r w:rsidR="00B86B2E" w:rsidRPr="005E46B8">
        <w:rPr>
          <w:rFonts w:ascii="Times New Roman" w:hAnsi="Times New Roman"/>
          <w:sz w:val="28"/>
          <w:szCs w:val="28"/>
        </w:rPr>
        <w:t xml:space="preserve"> </w:t>
      </w:r>
      <w:r w:rsidR="006D6DE4" w:rsidRPr="005E46B8">
        <w:rPr>
          <w:rFonts w:ascii="Times New Roman" w:hAnsi="Times New Roman"/>
          <w:sz w:val="28"/>
          <w:szCs w:val="28"/>
        </w:rPr>
        <w:t xml:space="preserve">розподілу </w:t>
      </w:r>
      <w:r w:rsidR="00B54C8F" w:rsidRPr="005E46B8">
        <w:rPr>
          <w:rFonts w:ascii="Times New Roman" w:hAnsi="Times New Roman"/>
          <w:sz w:val="28"/>
          <w:szCs w:val="28"/>
        </w:rPr>
        <w:t>Постачальником підпис</w:t>
      </w:r>
      <w:r w:rsidR="001001E8" w:rsidRPr="005E46B8">
        <w:rPr>
          <w:rFonts w:ascii="Times New Roman" w:hAnsi="Times New Roman"/>
          <w:sz w:val="28"/>
          <w:szCs w:val="28"/>
        </w:rPr>
        <w:t>а</w:t>
      </w:r>
      <w:r w:rsidR="00B54C8F" w:rsidRPr="005E46B8">
        <w:rPr>
          <w:rFonts w:ascii="Times New Roman" w:hAnsi="Times New Roman"/>
          <w:sz w:val="28"/>
          <w:szCs w:val="28"/>
        </w:rPr>
        <w:t>них належним чином електронних</w:t>
      </w:r>
      <w:r w:rsidRPr="005E46B8">
        <w:rPr>
          <w:rFonts w:ascii="Times New Roman" w:hAnsi="Times New Roman"/>
          <w:sz w:val="28"/>
          <w:szCs w:val="28"/>
        </w:rPr>
        <w:t xml:space="preserve"> документ</w:t>
      </w:r>
      <w:r w:rsidR="00B54C8F" w:rsidRPr="005E46B8">
        <w:rPr>
          <w:rFonts w:ascii="Times New Roman" w:hAnsi="Times New Roman"/>
          <w:sz w:val="28"/>
          <w:szCs w:val="28"/>
        </w:rPr>
        <w:t xml:space="preserve">ів </w:t>
      </w:r>
      <w:r w:rsidR="00B54C8F" w:rsidRPr="005E46B8">
        <w:rPr>
          <w:rFonts w:ascii="Times New Roman" w:hAnsi="Times New Roman"/>
          <w:sz w:val="28"/>
          <w:szCs w:val="28"/>
          <w:lang w:val="ru-RU"/>
        </w:rPr>
        <w:t xml:space="preserve">в </w:t>
      </w:r>
      <w:proofErr w:type="spellStart"/>
      <w:r w:rsidR="00B54C8F" w:rsidRPr="005E46B8">
        <w:rPr>
          <w:rFonts w:ascii="Times New Roman" w:hAnsi="Times New Roman"/>
          <w:sz w:val="28"/>
          <w:szCs w:val="28"/>
          <w:lang w:val="ru-RU"/>
        </w:rPr>
        <w:t>системі</w:t>
      </w:r>
      <w:proofErr w:type="spellEnd"/>
      <w:r w:rsidR="00B54C8F" w:rsidRPr="005E46B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54C8F" w:rsidRPr="005E46B8">
        <w:rPr>
          <w:rFonts w:ascii="Times New Roman" w:hAnsi="Times New Roman"/>
          <w:sz w:val="28"/>
          <w:szCs w:val="28"/>
        </w:rPr>
        <w:t xml:space="preserve">«M.E.Doc» </w:t>
      </w:r>
      <w:r w:rsidR="00B86B2E" w:rsidRPr="005E46B8">
        <w:rPr>
          <w:rFonts w:ascii="Times New Roman" w:hAnsi="Times New Roman"/>
          <w:sz w:val="28"/>
          <w:szCs w:val="28"/>
        </w:rPr>
        <w:t>протягом 5</w:t>
      </w:r>
      <w:r w:rsidR="00B54C8F" w:rsidRPr="005E46B8">
        <w:rPr>
          <w:rFonts w:ascii="Times New Roman" w:hAnsi="Times New Roman"/>
          <w:sz w:val="28"/>
          <w:szCs w:val="28"/>
        </w:rPr>
        <w:t xml:space="preserve"> </w:t>
      </w:r>
      <w:r w:rsidR="00B86B2E" w:rsidRPr="005E46B8">
        <w:rPr>
          <w:rFonts w:ascii="Times New Roman" w:hAnsi="Times New Roman"/>
          <w:sz w:val="28"/>
          <w:szCs w:val="28"/>
        </w:rPr>
        <w:t>(</w:t>
      </w:r>
      <w:r w:rsidR="00B54C8F" w:rsidRPr="005E46B8">
        <w:rPr>
          <w:rFonts w:ascii="Times New Roman" w:hAnsi="Times New Roman"/>
          <w:sz w:val="28"/>
          <w:szCs w:val="28"/>
        </w:rPr>
        <w:t>п</w:t>
      </w:r>
      <w:r w:rsidR="00B54C8F" w:rsidRPr="005E46B8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="00B54C8F" w:rsidRPr="005E46B8">
        <w:rPr>
          <w:rFonts w:ascii="Times New Roman" w:hAnsi="Times New Roman"/>
          <w:sz w:val="28"/>
          <w:szCs w:val="28"/>
        </w:rPr>
        <w:t>яти</w:t>
      </w:r>
      <w:proofErr w:type="spellEnd"/>
      <w:r w:rsidR="00B86B2E" w:rsidRPr="005E46B8">
        <w:rPr>
          <w:rFonts w:ascii="Times New Roman" w:hAnsi="Times New Roman"/>
          <w:sz w:val="28"/>
          <w:szCs w:val="28"/>
        </w:rPr>
        <w:t>)</w:t>
      </w:r>
      <w:r w:rsidR="00B54C8F" w:rsidRPr="005E46B8">
        <w:rPr>
          <w:rFonts w:ascii="Times New Roman" w:hAnsi="Times New Roman"/>
          <w:sz w:val="28"/>
          <w:szCs w:val="28"/>
        </w:rPr>
        <w:t xml:space="preserve"> робочих днів з дня отримання – такі документи вважаються погодженими та підписаними Постачальником.</w:t>
      </w:r>
    </w:p>
    <w:p w:rsidR="00574630" w:rsidRPr="005E46B8" w:rsidRDefault="00D40B28" w:rsidP="00FD6AB3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E46B8">
        <w:rPr>
          <w:rFonts w:ascii="Times New Roman" w:hAnsi="Times New Roman"/>
          <w:sz w:val="28"/>
          <w:szCs w:val="28"/>
        </w:rPr>
        <w:t>Постачальник повідомляє Оператора системи розподілу про неможливість здійснення електронного документообігу</w:t>
      </w:r>
      <w:r w:rsidR="00EB52F4" w:rsidRPr="005E46B8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="00EB52F4" w:rsidRPr="005E46B8">
        <w:rPr>
          <w:rFonts w:ascii="Times New Roman" w:hAnsi="Times New Roman"/>
          <w:sz w:val="28"/>
          <w:szCs w:val="28"/>
          <w:lang w:val="ru-RU"/>
        </w:rPr>
        <w:t>системі</w:t>
      </w:r>
      <w:proofErr w:type="spellEnd"/>
      <w:r w:rsidR="00EB52F4" w:rsidRPr="005E46B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B52F4" w:rsidRPr="005E46B8">
        <w:rPr>
          <w:rFonts w:ascii="Times New Roman" w:hAnsi="Times New Roman"/>
          <w:sz w:val="28"/>
          <w:szCs w:val="28"/>
        </w:rPr>
        <w:t xml:space="preserve">«M.E.Doc» </w:t>
      </w:r>
      <w:r w:rsidRPr="005E46B8">
        <w:rPr>
          <w:rFonts w:ascii="Times New Roman" w:hAnsi="Times New Roman"/>
          <w:sz w:val="28"/>
          <w:szCs w:val="28"/>
        </w:rPr>
        <w:t xml:space="preserve"> в будь-якому розрахунковому періоді письмово не пізніше, ніж за 10</w:t>
      </w:r>
      <w:r w:rsidR="00B86B2E" w:rsidRPr="005E46B8">
        <w:rPr>
          <w:rFonts w:ascii="Times New Roman" w:hAnsi="Times New Roman"/>
          <w:sz w:val="28"/>
          <w:szCs w:val="28"/>
        </w:rPr>
        <w:t xml:space="preserve"> (десять)</w:t>
      </w:r>
      <w:r w:rsidRPr="005E46B8">
        <w:rPr>
          <w:rFonts w:ascii="Times New Roman" w:hAnsi="Times New Roman"/>
          <w:sz w:val="28"/>
          <w:szCs w:val="28"/>
        </w:rPr>
        <w:t xml:space="preserve"> календарних днів до дати початку зазначеного розрахункового періоду.</w:t>
      </w:r>
      <w:r w:rsidR="008D1588" w:rsidRPr="005E46B8">
        <w:rPr>
          <w:rFonts w:ascii="Times New Roman" w:hAnsi="Times New Roman"/>
          <w:sz w:val="28"/>
          <w:szCs w:val="28"/>
        </w:rPr>
        <w:t xml:space="preserve"> П</w:t>
      </w:r>
      <w:r w:rsidR="00574630" w:rsidRPr="005E46B8">
        <w:rPr>
          <w:rFonts w:ascii="Times New Roman" w:hAnsi="Times New Roman"/>
          <w:sz w:val="28"/>
          <w:szCs w:val="28"/>
        </w:rPr>
        <w:t xml:space="preserve">очинаючи з періоду, вказаного в повідомленні від Постачальника, </w:t>
      </w:r>
      <w:r w:rsidR="00B86B2E" w:rsidRPr="005E46B8">
        <w:rPr>
          <w:rFonts w:ascii="Times New Roman" w:hAnsi="Times New Roman"/>
          <w:sz w:val="28"/>
          <w:szCs w:val="28"/>
        </w:rPr>
        <w:t>Оператор системи</w:t>
      </w:r>
      <w:r w:rsidR="00574630" w:rsidRPr="005E46B8">
        <w:rPr>
          <w:rFonts w:ascii="Times New Roman" w:hAnsi="Times New Roman"/>
          <w:sz w:val="28"/>
          <w:szCs w:val="28"/>
        </w:rPr>
        <w:t xml:space="preserve"> </w:t>
      </w:r>
      <w:r w:rsidR="006D6DE4" w:rsidRPr="005E46B8">
        <w:rPr>
          <w:rFonts w:ascii="Times New Roman" w:hAnsi="Times New Roman"/>
          <w:sz w:val="28"/>
          <w:szCs w:val="28"/>
        </w:rPr>
        <w:t xml:space="preserve">розподілу </w:t>
      </w:r>
      <w:r w:rsidR="00574630" w:rsidRPr="005E46B8">
        <w:rPr>
          <w:rFonts w:ascii="Times New Roman" w:hAnsi="Times New Roman"/>
          <w:sz w:val="28"/>
          <w:szCs w:val="28"/>
        </w:rPr>
        <w:t>надсилає Постачальнику зазначені</w:t>
      </w:r>
      <w:r w:rsidR="00B86B2E" w:rsidRPr="005E46B8">
        <w:rPr>
          <w:rFonts w:ascii="Times New Roman" w:hAnsi="Times New Roman"/>
          <w:sz w:val="28"/>
          <w:szCs w:val="28"/>
        </w:rPr>
        <w:t xml:space="preserve"> в п.3 цього додатку </w:t>
      </w:r>
      <w:r w:rsidR="00574630" w:rsidRPr="005E46B8">
        <w:rPr>
          <w:rFonts w:ascii="Times New Roman" w:hAnsi="Times New Roman"/>
          <w:sz w:val="28"/>
          <w:szCs w:val="28"/>
        </w:rPr>
        <w:t xml:space="preserve"> види документів в паперовій формі. </w:t>
      </w:r>
    </w:p>
    <w:p w:rsidR="00D40B28" w:rsidRPr="005E46B8" w:rsidRDefault="008D1588" w:rsidP="00FD6AB3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E46B8">
        <w:rPr>
          <w:rFonts w:ascii="Times New Roman" w:hAnsi="Times New Roman"/>
          <w:sz w:val="28"/>
          <w:szCs w:val="28"/>
        </w:rPr>
        <w:t xml:space="preserve"> </w:t>
      </w:r>
      <w:r w:rsidR="00574630" w:rsidRPr="005E46B8">
        <w:rPr>
          <w:rFonts w:ascii="Times New Roman" w:hAnsi="Times New Roman"/>
          <w:sz w:val="28"/>
          <w:szCs w:val="28"/>
        </w:rPr>
        <w:t xml:space="preserve">Постачальник </w:t>
      </w:r>
      <w:proofErr w:type="spellStart"/>
      <w:r w:rsidR="00574630" w:rsidRPr="005E46B8">
        <w:rPr>
          <w:rFonts w:ascii="Times New Roman" w:hAnsi="Times New Roman"/>
          <w:sz w:val="28"/>
          <w:szCs w:val="28"/>
        </w:rPr>
        <w:t>зобов</w:t>
      </w:r>
      <w:proofErr w:type="spellEnd"/>
      <w:r w:rsidR="00574630" w:rsidRPr="005E46B8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="00574630" w:rsidRPr="005E46B8">
        <w:rPr>
          <w:rFonts w:ascii="Times New Roman" w:hAnsi="Times New Roman"/>
          <w:sz w:val="28"/>
          <w:szCs w:val="28"/>
          <w:lang w:val="ru-RU"/>
        </w:rPr>
        <w:t>язаний</w:t>
      </w:r>
      <w:proofErr w:type="spellEnd"/>
      <w:r w:rsidR="00574630" w:rsidRPr="005E46B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74630" w:rsidRPr="005E46B8">
        <w:rPr>
          <w:rFonts w:ascii="Times New Roman" w:hAnsi="Times New Roman"/>
          <w:sz w:val="28"/>
          <w:szCs w:val="28"/>
          <w:lang w:val="ru-RU"/>
        </w:rPr>
        <w:t>повідомити</w:t>
      </w:r>
      <w:proofErr w:type="spellEnd"/>
      <w:r w:rsidR="00574630" w:rsidRPr="005E46B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86B2E" w:rsidRPr="005E46B8">
        <w:rPr>
          <w:rFonts w:ascii="Times New Roman" w:hAnsi="Times New Roman"/>
          <w:sz w:val="28"/>
          <w:szCs w:val="28"/>
          <w:lang w:val="ru-RU"/>
        </w:rPr>
        <w:t xml:space="preserve">Оператора </w:t>
      </w:r>
      <w:proofErr w:type="spellStart"/>
      <w:r w:rsidR="00B86B2E" w:rsidRPr="005E46B8">
        <w:rPr>
          <w:rFonts w:ascii="Times New Roman" w:hAnsi="Times New Roman"/>
          <w:sz w:val="28"/>
          <w:szCs w:val="28"/>
          <w:lang w:val="ru-RU"/>
        </w:rPr>
        <w:t>системи</w:t>
      </w:r>
      <w:proofErr w:type="spellEnd"/>
      <w:r w:rsidR="00574630" w:rsidRPr="005E46B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D6DE4" w:rsidRPr="005E46B8">
        <w:rPr>
          <w:rFonts w:ascii="Times New Roman" w:hAnsi="Times New Roman"/>
          <w:sz w:val="28"/>
          <w:szCs w:val="28"/>
          <w:lang w:val="ru-RU"/>
        </w:rPr>
        <w:t>розподілу</w:t>
      </w:r>
      <w:proofErr w:type="spellEnd"/>
      <w:r w:rsidR="006D6DE4" w:rsidRPr="005E46B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74630" w:rsidRPr="005E46B8">
        <w:rPr>
          <w:rFonts w:ascii="Times New Roman" w:hAnsi="Times New Roman"/>
          <w:sz w:val="28"/>
          <w:szCs w:val="28"/>
          <w:lang w:val="ru-RU"/>
        </w:rPr>
        <w:t xml:space="preserve">в </w:t>
      </w:r>
      <w:proofErr w:type="spellStart"/>
      <w:r w:rsidR="00574630" w:rsidRPr="005E46B8">
        <w:rPr>
          <w:rFonts w:ascii="Times New Roman" w:hAnsi="Times New Roman"/>
          <w:sz w:val="28"/>
          <w:szCs w:val="28"/>
          <w:lang w:val="ru-RU"/>
        </w:rPr>
        <w:t>письмовій</w:t>
      </w:r>
      <w:proofErr w:type="spellEnd"/>
      <w:r w:rsidR="00574630" w:rsidRPr="005E46B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74630" w:rsidRPr="005E46B8">
        <w:rPr>
          <w:rFonts w:ascii="Times New Roman" w:hAnsi="Times New Roman"/>
          <w:sz w:val="28"/>
          <w:szCs w:val="28"/>
          <w:lang w:val="ru-RU"/>
        </w:rPr>
        <w:t>формі</w:t>
      </w:r>
      <w:proofErr w:type="spellEnd"/>
      <w:r w:rsidR="00574630" w:rsidRPr="005E46B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74630" w:rsidRPr="005E46B8">
        <w:rPr>
          <w:rFonts w:ascii="Times New Roman" w:hAnsi="Times New Roman"/>
          <w:sz w:val="28"/>
          <w:szCs w:val="28"/>
        </w:rPr>
        <w:t>про відновлення</w:t>
      </w:r>
      <w:r w:rsidR="008227BE" w:rsidRPr="005E46B8">
        <w:rPr>
          <w:rFonts w:ascii="Times New Roman" w:hAnsi="Times New Roman"/>
          <w:sz w:val="28"/>
          <w:szCs w:val="28"/>
        </w:rPr>
        <w:t>/початок</w:t>
      </w:r>
      <w:r w:rsidR="00574630" w:rsidRPr="005E46B8">
        <w:rPr>
          <w:rFonts w:ascii="Times New Roman" w:hAnsi="Times New Roman"/>
          <w:sz w:val="28"/>
          <w:szCs w:val="28"/>
        </w:rPr>
        <w:t xml:space="preserve"> здійснення електронного </w:t>
      </w:r>
      <w:r w:rsidR="00574630" w:rsidRPr="005E46B8">
        <w:rPr>
          <w:rFonts w:ascii="Times New Roman" w:hAnsi="Times New Roman"/>
          <w:sz w:val="28"/>
          <w:szCs w:val="28"/>
        </w:rPr>
        <w:lastRenderedPageBreak/>
        <w:t>документообігу в розрахунковому періоді за 10</w:t>
      </w:r>
      <w:r w:rsidR="00B86B2E" w:rsidRPr="005E46B8">
        <w:rPr>
          <w:rFonts w:ascii="Times New Roman" w:hAnsi="Times New Roman"/>
          <w:sz w:val="28"/>
          <w:szCs w:val="28"/>
        </w:rPr>
        <w:t xml:space="preserve"> (десять)</w:t>
      </w:r>
      <w:r w:rsidR="00574630" w:rsidRPr="005E46B8">
        <w:rPr>
          <w:rFonts w:ascii="Times New Roman" w:hAnsi="Times New Roman"/>
          <w:sz w:val="28"/>
          <w:szCs w:val="28"/>
        </w:rPr>
        <w:t xml:space="preserve"> календарних днів до дати початку зазначеного розрахункового періоду.</w:t>
      </w:r>
    </w:p>
    <w:p w:rsidR="000353CA" w:rsidRPr="005E46B8" w:rsidRDefault="000353CA" w:rsidP="00FD6AB3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E46B8">
        <w:rPr>
          <w:rFonts w:ascii="Times New Roman" w:hAnsi="Times New Roman"/>
          <w:sz w:val="28"/>
          <w:szCs w:val="28"/>
        </w:rPr>
        <w:t xml:space="preserve"> У випадку, коли одна із Сторін заявляє про втрату електронного документа, який попередньо набрав чинності, повторне підписання такого електронного документа не здійснюється. При цьому, Сторона, яка зберігає власний примірник електронного документа, </w:t>
      </w:r>
      <w:proofErr w:type="spellStart"/>
      <w:r w:rsidRPr="005E46B8">
        <w:rPr>
          <w:rFonts w:ascii="Times New Roman" w:hAnsi="Times New Roman"/>
          <w:sz w:val="28"/>
          <w:szCs w:val="28"/>
        </w:rPr>
        <w:t>зобов</w:t>
      </w:r>
      <w:proofErr w:type="spellEnd"/>
      <w:r w:rsidRPr="005E46B8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Pr="005E46B8">
        <w:rPr>
          <w:rFonts w:ascii="Times New Roman" w:hAnsi="Times New Roman"/>
          <w:sz w:val="28"/>
          <w:szCs w:val="28"/>
        </w:rPr>
        <w:t>язується</w:t>
      </w:r>
      <w:proofErr w:type="spellEnd"/>
      <w:r w:rsidRPr="005E46B8">
        <w:rPr>
          <w:rFonts w:ascii="Times New Roman" w:hAnsi="Times New Roman"/>
          <w:sz w:val="28"/>
          <w:szCs w:val="28"/>
        </w:rPr>
        <w:t xml:space="preserve"> за зверненням Сторони, яка втратила цей електронний документ, надати його доступними електронними каналами зв</w:t>
      </w:r>
      <w:r w:rsidRPr="005E46B8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Pr="005E46B8">
        <w:rPr>
          <w:rFonts w:ascii="Times New Roman" w:hAnsi="Times New Roman"/>
          <w:sz w:val="28"/>
          <w:szCs w:val="28"/>
          <w:lang w:val="ru-RU"/>
        </w:rPr>
        <w:t>язку</w:t>
      </w:r>
      <w:proofErr w:type="spellEnd"/>
      <w:r w:rsidRPr="005E46B8">
        <w:rPr>
          <w:rFonts w:ascii="Times New Roman" w:hAnsi="Times New Roman"/>
          <w:sz w:val="28"/>
          <w:szCs w:val="28"/>
          <w:lang w:val="ru-RU"/>
        </w:rPr>
        <w:t>.</w:t>
      </w:r>
    </w:p>
    <w:p w:rsidR="000353CA" w:rsidRPr="005E46B8" w:rsidRDefault="00D40B28" w:rsidP="00FD6AB3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E46B8">
        <w:rPr>
          <w:rFonts w:ascii="Times New Roman" w:hAnsi="Times New Roman"/>
          <w:sz w:val="28"/>
          <w:szCs w:val="28"/>
        </w:rPr>
        <w:t xml:space="preserve"> </w:t>
      </w:r>
      <w:r w:rsidR="000353CA" w:rsidRPr="005E46B8">
        <w:rPr>
          <w:rFonts w:ascii="Times New Roman" w:hAnsi="Times New Roman"/>
          <w:sz w:val="28"/>
          <w:szCs w:val="28"/>
        </w:rPr>
        <w:t xml:space="preserve">Сторони самостійно забезпечують збереження свого програмного забезпечення, яке використовується для обміну електронними документами, відкритих ключів КЕП та електронних документів, розміщених на своїх </w:t>
      </w:r>
      <w:proofErr w:type="spellStart"/>
      <w:r w:rsidR="000353CA" w:rsidRPr="005E46B8">
        <w:rPr>
          <w:rFonts w:ascii="Times New Roman" w:hAnsi="Times New Roman"/>
          <w:sz w:val="28"/>
          <w:szCs w:val="28"/>
          <w:lang w:val="ru-RU"/>
        </w:rPr>
        <w:t>персональних</w:t>
      </w:r>
      <w:proofErr w:type="spellEnd"/>
      <w:r w:rsidR="000353CA" w:rsidRPr="005E46B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353CA" w:rsidRPr="005E46B8">
        <w:rPr>
          <w:rFonts w:ascii="Times New Roman" w:hAnsi="Times New Roman"/>
          <w:sz w:val="28"/>
          <w:szCs w:val="28"/>
        </w:rPr>
        <w:t>комп</w:t>
      </w:r>
      <w:proofErr w:type="spellEnd"/>
      <w:r w:rsidR="000353CA" w:rsidRPr="005E46B8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="000353CA" w:rsidRPr="005E46B8">
        <w:rPr>
          <w:rFonts w:ascii="Times New Roman" w:hAnsi="Times New Roman"/>
          <w:sz w:val="28"/>
          <w:szCs w:val="28"/>
          <w:lang w:val="ru-RU"/>
        </w:rPr>
        <w:t>ютерах</w:t>
      </w:r>
      <w:proofErr w:type="spellEnd"/>
      <w:r w:rsidR="000353CA" w:rsidRPr="005E46B8">
        <w:rPr>
          <w:rFonts w:ascii="Times New Roman" w:hAnsi="Times New Roman"/>
          <w:sz w:val="28"/>
          <w:szCs w:val="28"/>
          <w:lang w:val="ru-RU"/>
        </w:rPr>
        <w:t>.</w:t>
      </w:r>
    </w:p>
    <w:p w:rsidR="000957A0" w:rsidRPr="005E46B8" w:rsidRDefault="000957A0" w:rsidP="00FD6AB3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E46B8">
        <w:rPr>
          <w:rFonts w:ascii="Times New Roman" w:hAnsi="Times New Roman"/>
          <w:sz w:val="28"/>
          <w:szCs w:val="28"/>
          <w:lang w:val="ru-RU"/>
        </w:rPr>
        <w:t xml:space="preserve"> З метою </w:t>
      </w:r>
      <w:proofErr w:type="spellStart"/>
      <w:r w:rsidRPr="005E46B8">
        <w:rPr>
          <w:rFonts w:ascii="Times New Roman" w:hAnsi="Times New Roman"/>
          <w:sz w:val="28"/>
          <w:szCs w:val="28"/>
          <w:lang w:val="ru-RU"/>
        </w:rPr>
        <w:t>забезпечення</w:t>
      </w:r>
      <w:proofErr w:type="spellEnd"/>
      <w:r w:rsidRPr="005E46B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E46B8">
        <w:rPr>
          <w:rFonts w:ascii="Times New Roman" w:hAnsi="Times New Roman"/>
          <w:sz w:val="28"/>
          <w:szCs w:val="28"/>
          <w:lang w:val="ru-RU"/>
        </w:rPr>
        <w:t>безпеки</w:t>
      </w:r>
      <w:proofErr w:type="spellEnd"/>
      <w:r w:rsidRPr="005E46B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E46B8">
        <w:rPr>
          <w:rFonts w:ascii="Times New Roman" w:hAnsi="Times New Roman"/>
          <w:sz w:val="28"/>
          <w:szCs w:val="28"/>
          <w:lang w:val="ru-RU"/>
        </w:rPr>
        <w:t>обробки</w:t>
      </w:r>
      <w:proofErr w:type="spellEnd"/>
      <w:r w:rsidRPr="005E46B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5E46B8">
        <w:rPr>
          <w:rFonts w:ascii="Times New Roman" w:hAnsi="Times New Roman"/>
          <w:sz w:val="28"/>
          <w:szCs w:val="28"/>
          <w:lang w:val="ru-RU"/>
        </w:rPr>
        <w:t>конфіденційності</w:t>
      </w:r>
      <w:proofErr w:type="spellEnd"/>
      <w:r w:rsidRPr="005E46B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E46B8">
        <w:rPr>
          <w:rFonts w:ascii="Times New Roman" w:hAnsi="Times New Roman"/>
          <w:sz w:val="28"/>
          <w:szCs w:val="28"/>
          <w:lang w:val="ru-RU"/>
        </w:rPr>
        <w:t>інформації</w:t>
      </w:r>
      <w:proofErr w:type="spellEnd"/>
      <w:r w:rsidRPr="005E46B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E46B8">
        <w:rPr>
          <w:rFonts w:ascii="Times New Roman" w:hAnsi="Times New Roman"/>
          <w:sz w:val="28"/>
          <w:szCs w:val="28"/>
          <w:lang w:val="ru-RU"/>
        </w:rPr>
        <w:t>Сторони</w:t>
      </w:r>
      <w:proofErr w:type="spellEnd"/>
      <w:r w:rsidRPr="005E46B8">
        <w:rPr>
          <w:rFonts w:ascii="Times New Roman" w:hAnsi="Times New Roman"/>
          <w:sz w:val="28"/>
          <w:szCs w:val="28"/>
          <w:lang w:val="ru-RU"/>
        </w:rPr>
        <w:t xml:space="preserve"> зобов’</w:t>
      </w:r>
      <w:proofErr w:type="spellStart"/>
      <w:r w:rsidRPr="005E46B8">
        <w:rPr>
          <w:rFonts w:ascii="Times New Roman" w:hAnsi="Times New Roman"/>
          <w:sz w:val="28"/>
          <w:szCs w:val="28"/>
        </w:rPr>
        <w:t>язані</w:t>
      </w:r>
      <w:proofErr w:type="spellEnd"/>
      <w:r w:rsidRPr="005E46B8">
        <w:rPr>
          <w:rFonts w:ascii="Times New Roman" w:hAnsi="Times New Roman"/>
          <w:sz w:val="28"/>
          <w:szCs w:val="28"/>
        </w:rPr>
        <w:t>:</w:t>
      </w:r>
    </w:p>
    <w:p w:rsidR="000957A0" w:rsidRPr="005E46B8" w:rsidRDefault="00B86B2E" w:rsidP="00FD6AB3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E46B8">
        <w:rPr>
          <w:rFonts w:ascii="Times New Roman" w:hAnsi="Times New Roman"/>
          <w:sz w:val="28"/>
          <w:szCs w:val="28"/>
        </w:rPr>
        <w:t>н</w:t>
      </w:r>
      <w:r w:rsidR="000957A0" w:rsidRPr="005E46B8">
        <w:rPr>
          <w:rFonts w:ascii="Times New Roman" w:hAnsi="Times New Roman"/>
          <w:sz w:val="28"/>
          <w:szCs w:val="28"/>
        </w:rPr>
        <w:t xml:space="preserve">е допускати появи в </w:t>
      </w:r>
      <w:proofErr w:type="spellStart"/>
      <w:r w:rsidR="000957A0" w:rsidRPr="005E46B8">
        <w:rPr>
          <w:rFonts w:ascii="Times New Roman" w:hAnsi="Times New Roman"/>
          <w:sz w:val="28"/>
          <w:szCs w:val="28"/>
        </w:rPr>
        <w:t>комп</w:t>
      </w:r>
      <w:proofErr w:type="spellEnd"/>
      <w:r w:rsidR="000957A0" w:rsidRPr="005E46B8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="000957A0" w:rsidRPr="005E46B8">
        <w:rPr>
          <w:rFonts w:ascii="Times New Roman" w:hAnsi="Times New Roman"/>
          <w:sz w:val="28"/>
          <w:szCs w:val="28"/>
          <w:lang w:val="ru-RU"/>
        </w:rPr>
        <w:t>ютерному</w:t>
      </w:r>
      <w:proofErr w:type="spellEnd"/>
      <w:r w:rsidR="000957A0" w:rsidRPr="005E46B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957A0" w:rsidRPr="005E46B8">
        <w:rPr>
          <w:rFonts w:ascii="Times New Roman" w:hAnsi="Times New Roman"/>
          <w:sz w:val="28"/>
          <w:szCs w:val="28"/>
          <w:lang w:val="ru-RU"/>
        </w:rPr>
        <w:t>середовищі</w:t>
      </w:r>
      <w:proofErr w:type="spellEnd"/>
      <w:r w:rsidR="000957A0" w:rsidRPr="005E46B8">
        <w:rPr>
          <w:rFonts w:ascii="Times New Roman" w:hAnsi="Times New Roman"/>
          <w:sz w:val="28"/>
          <w:szCs w:val="28"/>
          <w:lang w:val="ru-RU"/>
        </w:rPr>
        <w:t xml:space="preserve">, де </w:t>
      </w:r>
      <w:proofErr w:type="spellStart"/>
      <w:r w:rsidR="000957A0" w:rsidRPr="005E46B8">
        <w:rPr>
          <w:rFonts w:ascii="Times New Roman" w:hAnsi="Times New Roman"/>
          <w:sz w:val="28"/>
          <w:szCs w:val="28"/>
          <w:lang w:val="ru-RU"/>
        </w:rPr>
        <w:t>функціонує</w:t>
      </w:r>
      <w:proofErr w:type="spellEnd"/>
      <w:r w:rsidR="000957A0" w:rsidRPr="005E46B8">
        <w:rPr>
          <w:rFonts w:ascii="Times New Roman" w:hAnsi="Times New Roman"/>
          <w:sz w:val="28"/>
          <w:szCs w:val="28"/>
          <w:lang w:val="ru-RU"/>
        </w:rPr>
        <w:t xml:space="preserve"> система для </w:t>
      </w:r>
      <w:proofErr w:type="spellStart"/>
      <w:r w:rsidR="000957A0" w:rsidRPr="005E46B8">
        <w:rPr>
          <w:rFonts w:ascii="Times New Roman" w:hAnsi="Times New Roman"/>
          <w:sz w:val="28"/>
          <w:szCs w:val="28"/>
          <w:lang w:val="ru-RU"/>
        </w:rPr>
        <w:t>обміну</w:t>
      </w:r>
      <w:proofErr w:type="spellEnd"/>
      <w:r w:rsidR="000957A0" w:rsidRPr="005E46B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957A0" w:rsidRPr="005E46B8">
        <w:rPr>
          <w:rFonts w:ascii="Times New Roman" w:hAnsi="Times New Roman"/>
          <w:sz w:val="28"/>
          <w:szCs w:val="28"/>
          <w:lang w:val="ru-RU"/>
        </w:rPr>
        <w:t>електронними</w:t>
      </w:r>
      <w:proofErr w:type="spellEnd"/>
      <w:r w:rsidR="000957A0" w:rsidRPr="005E46B8">
        <w:rPr>
          <w:rFonts w:ascii="Times New Roman" w:hAnsi="Times New Roman"/>
          <w:sz w:val="28"/>
          <w:szCs w:val="28"/>
          <w:lang w:val="ru-RU"/>
        </w:rPr>
        <w:t xml:space="preserve"> документами, комп’</w:t>
      </w:r>
      <w:proofErr w:type="spellStart"/>
      <w:r w:rsidR="000957A0" w:rsidRPr="005E46B8">
        <w:rPr>
          <w:rFonts w:ascii="Times New Roman" w:hAnsi="Times New Roman"/>
          <w:sz w:val="28"/>
          <w:szCs w:val="28"/>
        </w:rPr>
        <w:t>ютерних</w:t>
      </w:r>
      <w:proofErr w:type="spellEnd"/>
      <w:r w:rsidR="000957A0" w:rsidRPr="005E46B8">
        <w:rPr>
          <w:rFonts w:ascii="Times New Roman" w:hAnsi="Times New Roman"/>
          <w:sz w:val="28"/>
          <w:szCs w:val="28"/>
        </w:rPr>
        <w:t xml:space="preserve"> вірусів і програ</w:t>
      </w:r>
      <w:r w:rsidRPr="005E46B8">
        <w:rPr>
          <w:rFonts w:ascii="Times New Roman" w:hAnsi="Times New Roman"/>
          <w:sz w:val="28"/>
          <w:szCs w:val="28"/>
        </w:rPr>
        <w:t>м, спрямованих на її руйнування;</w:t>
      </w:r>
    </w:p>
    <w:p w:rsidR="000957A0" w:rsidRPr="005E46B8" w:rsidRDefault="00B86B2E" w:rsidP="00FD6AB3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E46B8">
        <w:rPr>
          <w:rFonts w:ascii="Times New Roman" w:hAnsi="Times New Roman"/>
          <w:sz w:val="28"/>
          <w:szCs w:val="28"/>
        </w:rPr>
        <w:t>н</w:t>
      </w:r>
      <w:r w:rsidR="000957A0" w:rsidRPr="005E46B8">
        <w:rPr>
          <w:rFonts w:ascii="Times New Roman" w:hAnsi="Times New Roman"/>
          <w:sz w:val="28"/>
          <w:szCs w:val="28"/>
        </w:rPr>
        <w:t>е нищити та/або не змінювати архіви відкритих ключів КЕП, електронних документів</w:t>
      </w:r>
      <w:r w:rsidRPr="005E46B8">
        <w:rPr>
          <w:rFonts w:ascii="Times New Roman" w:hAnsi="Times New Roman"/>
          <w:sz w:val="28"/>
          <w:szCs w:val="28"/>
        </w:rPr>
        <w:t>;</w:t>
      </w:r>
    </w:p>
    <w:p w:rsidR="000957A0" w:rsidRPr="005E46B8" w:rsidRDefault="00B86B2E" w:rsidP="00FD6AB3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E46B8">
        <w:rPr>
          <w:rFonts w:ascii="Times New Roman" w:hAnsi="Times New Roman"/>
          <w:sz w:val="28"/>
          <w:szCs w:val="28"/>
        </w:rPr>
        <w:t>н</w:t>
      </w:r>
      <w:r w:rsidR="000957A0" w:rsidRPr="005E46B8">
        <w:rPr>
          <w:rFonts w:ascii="Times New Roman" w:hAnsi="Times New Roman"/>
          <w:sz w:val="28"/>
          <w:szCs w:val="28"/>
        </w:rPr>
        <w:t>е використовувати для підписання електронних д</w:t>
      </w:r>
      <w:r w:rsidR="006D6DE4" w:rsidRPr="005E46B8">
        <w:rPr>
          <w:rFonts w:ascii="Times New Roman" w:hAnsi="Times New Roman"/>
          <w:sz w:val="28"/>
          <w:szCs w:val="28"/>
        </w:rPr>
        <w:t>окументів скомпрометовані ключі.</w:t>
      </w:r>
    </w:p>
    <w:p w:rsidR="000957A0" w:rsidRPr="00FD6AB3" w:rsidRDefault="000957A0" w:rsidP="00FD6AB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6B8">
        <w:rPr>
          <w:rFonts w:ascii="Times New Roman" w:hAnsi="Times New Roman"/>
          <w:sz w:val="28"/>
          <w:szCs w:val="28"/>
        </w:rPr>
        <w:t xml:space="preserve"> Сторони домовились, що електронні документи, які</w:t>
      </w:r>
      <w:r w:rsidR="004671E4" w:rsidRPr="005E46B8">
        <w:rPr>
          <w:rFonts w:ascii="Times New Roman" w:hAnsi="Times New Roman"/>
          <w:sz w:val="28"/>
          <w:szCs w:val="28"/>
        </w:rPr>
        <w:t xml:space="preserve"> підписані </w:t>
      </w:r>
      <w:r w:rsidR="00B86B2E" w:rsidRPr="005E46B8">
        <w:rPr>
          <w:rFonts w:ascii="Times New Roman" w:hAnsi="Times New Roman"/>
          <w:sz w:val="28"/>
          <w:szCs w:val="28"/>
        </w:rPr>
        <w:t>Оператором системи</w:t>
      </w:r>
      <w:r w:rsidR="004671E4" w:rsidRPr="005E46B8">
        <w:rPr>
          <w:rFonts w:ascii="Times New Roman" w:hAnsi="Times New Roman"/>
          <w:sz w:val="28"/>
          <w:szCs w:val="28"/>
        </w:rPr>
        <w:t xml:space="preserve"> </w:t>
      </w:r>
      <w:r w:rsidR="006D6DE4" w:rsidRPr="005E46B8">
        <w:rPr>
          <w:rFonts w:ascii="Times New Roman" w:hAnsi="Times New Roman"/>
          <w:sz w:val="28"/>
          <w:szCs w:val="28"/>
        </w:rPr>
        <w:t xml:space="preserve">розподілу </w:t>
      </w:r>
      <w:r w:rsidR="004671E4" w:rsidRPr="005E46B8">
        <w:rPr>
          <w:rFonts w:ascii="Times New Roman" w:hAnsi="Times New Roman"/>
          <w:sz w:val="28"/>
          <w:szCs w:val="28"/>
        </w:rPr>
        <w:t xml:space="preserve">з використанням КЕП та відправлені  Постачальнику за допомогою програмного забезпечення «M.E.Doc», мають повну юридичну силу, породжують права та </w:t>
      </w:r>
      <w:proofErr w:type="spellStart"/>
      <w:r w:rsidR="004671E4" w:rsidRPr="005E46B8">
        <w:rPr>
          <w:rFonts w:ascii="Times New Roman" w:hAnsi="Times New Roman"/>
          <w:sz w:val="28"/>
          <w:szCs w:val="28"/>
        </w:rPr>
        <w:t>обов</w:t>
      </w:r>
      <w:proofErr w:type="spellEnd"/>
      <w:r w:rsidR="004671E4" w:rsidRPr="005E46B8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="004671E4" w:rsidRPr="005E46B8">
        <w:rPr>
          <w:rFonts w:ascii="Times New Roman" w:hAnsi="Times New Roman"/>
          <w:sz w:val="28"/>
          <w:szCs w:val="28"/>
          <w:lang w:val="ru-RU"/>
        </w:rPr>
        <w:t>язки</w:t>
      </w:r>
      <w:proofErr w:type="spellEnd"/>
      <w:r w:rsidR="004671E4" w:rsidRPr="005E46B8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="004671E4" w:rsidRPr="005E46B8">
        <w:rPr>
          <w:rFonts w:ascii="Times New Roman" w:hAnsi="Times New Roman"/>
          <w:sz w:val="28"/>
          <w:szCs w:val="28"/>
          <w:lang w:val="ru-RU"/>
        </w:rPr>
        <w:t>Сторін</w:t>
      </w:r>
      <w:proofErr w:type="spellEnd"/>
      <w:r w:rsidR="004671E4" w:rsidRPr="005E46B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4671E4" w:rsidRPr="005E46B8">
        <w:rPr>
          <w:rFonts w:ascii="Times New Roman" w:hAnsi="Times New Roman"/>
          <w:sz w:val="28"/>
          <w:szCs w:val="28"/>
          <w:lang w:val="ru-RU"/>
        </w:rPr>
        <w:t>можу</w:t>
      </w:r>
      <w:r w:rsidR="008D1588" w:rsidRPr="005E46B8">
        <w:rPr>
          <w:rFonts w:ascii="Times New Roman" w:hAnsi="Times New Roman"/>
          <w:sz w:val="28"/>
          <w:szCs w:val="28"/>
          <w:lang w:val="ru-RU"/>
        </w:rPr>
        <w:t>ть</w:t>
      </w:r>
      <w:proofErr w:type="spellEnd"/>
      <w:r w:rsidR="008D1588" w:rsidRPr="005E46B8">
        <w:rPr>
          <w:rFonts w:ascii="Times New Roman" w:hAnsi="Times New Roman"/>
          <w:sz w:val="28"/>
          <w:szCs w:val="28"/>
          <w:lang w:val="ru-RU"/>
        </w:rPr>
        <w:t xml:space="preserve"> бути </w:t>
      </w:r>
      <w:proofErr w:type="spellStart"/>
      <w:r w:rsidR="00B86B2E" w:rsidRPr="005E46B8">
        <w:rPr>
          <w:rFonts w:ascii="Times New Roman" w:hAnsi="Times New Roman"/>
          <w:sz w:val="28"/>
          <w:szCs w:val="28"/>
          <w:lang w:val="ru-RU"/>
        </w:rPr>
        <w:t>надані</w:t>
      </w:r>
      <w:proofErr w:type="spellEnd"/>
      <w:r w:rsidR="008D1588" w:rsidRPr="005E46B8">
        <w:rPr>
          <w:rFonts w:ascii="Times New Roman" w:hAnsi="Times New Roman"/>
          <w:sz w:val="28"/>
          <w:szCs w:val="28"/>
          <w:lang w:val="ru-RU"/>
        </w:rPr>
        <w:t xml:space="preserve"> до суду в </w:t>
      </w:r>
      <w:proofErr w:type="spellStart"/>
      <w:r w:rsidR="008D1588" w:rsidRPr="005E46B8">
        <w:rPr>
          <w:rFonts w:ascii="Times New Roman" w:hAnsi="Times New Roman"/>
          <w:sz w:val="28"/>
          <w:szCs w:val="28"/>
          <w:lang w:val="ru-RU"/>
        </w:rPr>
        <w:t>я</w:t>
      </w:r>
      <w:r w:rsidR="004671E4" w:rsidRPr="005E46B8">
        <w:rPr>
          <w:rFonts w:ascii="Times New Roman" w:hAnsi="Times New Roman"/>
          <w:sz w:val="28"/>
          <w:szCs w:val="28"/>
          <w:lang w:val="ru-RU"/>
        </w:rPr>
        <w:t>кості</w:t>
      </w:r>
      <w:proofErr w:type="spellEnd"/>
      <w:r w:rsidR="004671E4" w:rsidRPr="005E46B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671E4" w:rsidRPr="005E46B8">
        <w:rPr>
          <w:rFonts w:ascii="Times New Roman" w:hAnsi="Times New Roman"/>
          <w:sz w:val="28"/>
          <w:szCs w:val="28"/>
          <w:lang w:val="ru-RU"/>
        </w:rPr>
        <w:t>належних</w:t>
      </w:r>
      <w:proofErr w:type="spellEnd"/>
      <w:r w:rsidR="004671E4" w:rsidRPr="005E46B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671E4" w:rsidRPr="005E46B8">
        <w:rPr>
          <w:rFonts w:ascii="Times New Roman" w:hAnsi="Times New Roman"/>
          <w:sz w:val="28"/>
          <w:szCs w:val="28"/>
          <w:lang w:val="ru-RU"/>
        </w:rPr>
        <w:t>доказів</w:t>
      </w:r>
      <w:proofErr w:type="spellEnd"/>
      <w:r w:rsidR="004671E4" w:rsidRPr="005E46B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4671E4" w:rsidRPr="005E46B8">
        <w:rPr>
          <w:rFonts w:ascii="Times New Roman" w:hAnsi="Times New Roman"/>
          <w:sz w:val="28"/>
          <w:szCs w:val="28"/>
          <w:lang w:val="ru-RU"/>
        </w:rPr>
        <w:t>визнаються</w:t>
      </w:r>
      <w:proofErr w:type="spellEnd"/>
      <w:r w:rsidR="004671E4">
        <w:rPr>
          <w:rFonts w:ascii="Times New Roman" w:hAnsi="Times New Roman"/>
          <w:sz w:val="28"/>
          <w:szCs w:val="28"/>
          <w:lang w:val="ru-RU"/>
        </w:rPr>
        <w:t xml:space="preserve"> документами </w:t>
      </w:r>
      <w:proofErr w:type="spellStart"/>
      <w:r w:rsidR="004671E4">
        <w:rPr>
          <w:rFonts w:ascii="Times New Roman" w:hAnsi="Times New Roman"/>
          <w:sz w:val="28"/>
          <w:szCs w:val="28"/>
          <w:lang w:val="ru-RU"/>
        </w:rPr>
        <w:t>рівнозначними</w:t>
      </w:r>
      <w:proofErr w:type="spellEnd"/>
      <w:r w:rsidR="004671E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671E4">
        <w:rPr>
          <w:rFonts w:ascii="Times New Roman" w:hAnsi="Times New Roman"/>
          <w:sz w:val="28"/>
          <w:szCs w:val="28"/>
          <w:lang w:val="ru-RU"/>
        </w:rPr>
        <w:t>тим</w:t>
      </w:r>
      <w:proofErr w:type="spellEnd"/>
      <w:r w:rsidR="004671E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4671E4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="004671E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671E4">
        <w:rPr>
          <w:rFonts w:ascii="Times New Roman" w:hAnsi="Times New Roman"/>
          <w:sz w:val="28"/>
          <w:szCs w:val="28"/>
          <w:lang w:val="ru-RU"/>
        </w:rPr>
        <w:t>складаються</w:t>
      </w:r>
      <w:proofErr w:type="spellEnd"/>
      <w:r w:rsidR="004671E4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="004671E4">
        <w:rPr>
          <w:rFonts w:ascii="Times New Roman" w:hAnsi="Times New Roman"/>
          <w:sz w:val="28"/>
          <w:szCs w:val="28"/>
          <w:lang w:val="ru-RU"/>
        </w:rPr>
        <w:t>паперовому</w:t>
      </w:r>
      <w:proofErr w:type="spellEnd"/>
      <w:r w:rsidR="004671E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671E4">
        <w:rPr>
          <w:rFonts w:ascii="Times New Roman" w:hAnsi="Times New Roman"/>
          <w:sz w:val="28"/>
          <w:szCs w:val="28"/>
          <w:lang w:val="ru-RU"/>
        </w:rPr>
        <w:t>носії</w:t>
      </w:r>
      <w:proofErr w:type="spellEnd"/>
      <w:r w:rsidR="004671E4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="004671E4">
        <w:rPr>
          <w:rFonts w:ascii="Times New Roman" w:hAnsi="Times New Roman"/>
          <w:sz w:val="28"/>
          <w:szCs w:val="28"/>
          <w:lang w:val="ru-RU"/>
        </w:rPr>
        <w:t>Підтвердження</w:t>
      </w:r>
      <w:proofErr w:type="spellEnd"/>
      <w:r w:rsidR="004671E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671E4">
        <w:rPr>
          <w:rFonts w:ascii="Times New Roman" w:hAnsi="Times New Roman"/>
          <w:sz w:val="28"/>
          <w:szCs w:val="28"/>
          <w:lang w:val="ru-RU"/>
        </w:rPr>
        <w:t>передачі</w:t>
      </w:r>
      <w:proofErr w:type="spellEnd"/>
      <w:r w:rsidR="004671E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671E4">
        <w:rPr>
          <w:rFonts w:ascii="Times New Roman" w:hAnsi="Times New Roman"/>
          <w:sz w:val="28"/>
          <w:szCs w:val="28"/>
          <w:lang w:val="ru-RU"/>
        </w:rPr>
        <w:t>електронних</w:t>
      </w:r>
      <w:proofErr w:type="spellEnd"/>
      <w:r w:rsidR="004671E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671E4">
        <w:rPr>
          <w:rFonts w:ascii="Times New Roman" w:hAnsi="Times New Roman"/>
          <w:sz w:val="28"/>
          <w:szCs w:val="28"/>
          <w:lang w:val="ru-RU"/>
        </w:rPr>
        <w:t>документів</w:t>
      </w:r>
      <w:proofErr w:type="spellEnd"/>
      <w:r w:rsidR="004671E4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="004671E4">
        <w:rPr>
          <w:rFonts w:ascii="Times New Roman" w:hAnsi="Times New Roman"/>
          <w:sz w:val="28"/>
          <w:szCs w:val="28"/>
          <w:lang w:val="ru-RU"/>
        </w:rPr>
        <w:t>відправлення</w:t>
      </w:r>
      <w:proofErr w:type="spellEnd"/>
      <w:r w:rsidR="004671E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4671E4">
        <w:rPr>
          <w:rFonts w:ascii="Times New Roman" w:hAnsi="Times New Roman"/>
          <w:sz w:val="28"/>
          <w:szCs w:val="28"/>
          <w:lang w:val="ru-RU"/>
        </w:rPr>
        <w:t>отримання</w:t>
      </w:r>
      <w:proofErr w:type="spellEnd"/>
      <w:r w:rsidR="004671E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4671E4">
        <w:rPr>
          <w:rFonts w:ascii="Times New Roman" w:hAnsi="Times New Roman"/>
          <w:sz w:val="28"/>
          <w:szCs w:val="28"/>
          <w:lang w:val="ru-RU"/>
        </w:rPr>
        <w:t>тощо</w:t>
      </w:r>
      <w:proofErr w:type="spellEnd"/>
      <w:r w:rsidR="004671E4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spellStart"/>
      <w:r w:rsidR="004671E4">
        <w:rPr>
          <w:rFonts w:ascii="Times New Roman" w:hAnsi="Times New Roman"/>
          <w:sz w:val="28"/>
          <w:szCs w:val="28"/>
          <w:lang w:val="ru-RU"/>
        </w:rPr>
        <w:t>вважається</w:t>
      </w:r>
      <w:proofErr w:type="spellEnd"/>
      <w:r w:rsidR="004671E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86B2E">
        <w:rPr>
          <w:rFonts w:ascii="Times New Roman" w:hAnsi="Times New Roman"/>
          <w:sz w:val="28"/>
          <w:szCs w:val="28"/>
          <w:lang w:val="ru-RU"/>
        </w:rPr>
        <w:t>правомірним</w:t>
      </w:r>
      <w:proofErr w:type="spellEnd"/>
      <w:r w:rsidR="006D6DE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671E4">
        <w:rPr>
          <w:rFonts w:ascii="Times New Roman" w:hAnsi="Times New Roman"/>
          <w:sz w:val="28"/>
          <w:szCs w:val="28"/>
          <w:lang w:val="ru-RU"/>
        </w:rPr>
        <w:t>підтвердженням</w:t>
      </w:r>
      <w:proofErr w:type="spellEnd"/>
      <w:r w:rsidR="004671E4">
        <w:rPr>
          <w:rFonts w:ascii="Times New Roman" w:hAnsi="Times New Roman"/>
          <w:sz w:val="28"/>
          <w:szCs w:val="28"/>
          <w:lang w:val="ru-RU"/>
        </w:rPr>
        <w:t xml:space="preserve"> фактичного </w:t>
      </w:r>
      <w:proofErr w:type="spellStart"/>
      <w:r w:rsidR="004671E4">
        <w:rPr>
          <w:rFonts w:ascii="Times New Roman" w:hAnsi="Times New Roman"/>
          <w:sz w:val="28"/>
          <w:szCs w:val="28"/>
          <w:lang w:val="ru-RU"/>
        </w:rPr>
        <w:t>прийому-передачі</w:t>
      </w:r>
      <w:proofErr w:type="spellEnd"/>
      <w:r w:rsidR="004671E4">
        <w:rPr>
          <w:rFonts w:ascii="Times New Roman" w:hAnsi="Times New Roman"/>
          <w:sz w:val="28"/>
          <w:szCs w:val="28"/>
          <w:lang w:val="ru-RU"/>
        </w:rPr>
        <w:t xml:space="preserve"> таких </w:t>
      </w:r>
      <w:proofErr w:type="spellStart"/>
      <w:r w:rsidR="004671E4">
        <w:rPr>
          <w:rFonts w:ascii="Times New Roman" w:hAnsi="Times New Roman"/>
          <w:sz w:val="28"/>
          <w:szCs w:val="28"/>
          <w:lang w:val="ru-RU"/>
        </w:rPr>
        <w:t>документів</w:t>
      </w:r>
      <w:proofErr w:type="spellEnd"/>
      <w:r w:rsidR="004671E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671E4">
        <w:rPr>
          <w:rFonts w:ascii="Times New Roman" w:hAnsi="Times New Roman"/>
          <w:sz w:val="28"/>
          <w:szCs w:val="28"/>
          <w:lang w:val="ru-RU"/>
        </w:rPr>
        <w:t>уповноваженими</w:t>
      </w:r>
      <w:proofErr w:type="spellEnd"/>
      <w:r w:rsidR="004671E4">
        <w:rPr>
          <w:rFonts w:ascii="Times New Roman" w:hAnsi="Times New Roman"/>
          <w:sz w:val="28"/>
          <w:szCs w:val="28"/>
          <w:lang w:val="ru-RU"/>
        </w:rPr>
        <w:t xml:space="preserve"> особами </w:t>
      </w:r>
      <w:proofErr w:type="spellStart"/>
      <w:r w:rsidR="004671E4">
        <w:rPr>
          <w:rFonts w:ascii="Times New Roman" w:hAnsi="Times New Roman"/>
          <w:sz w:val="28"/>
          <w:szCs w:val="28"/>
          <w:lang w:val="ru-RU"/>
        </w:rPr>
        <w:t>Сторін</w:t>
      </w:r>
      <w:proofErr w:type="spellEnd"/>
      <w:r w:rsidR="004671E4">
        <w:rPr>
          <w:rFonts w:ascii="Times New Roman" w:hAnsi="Times New Roman"/>
          <w:sz w:val="28"/>
          <w:szCs w:val="28"/>
          <w:lang w:val="ru-RU"/>
        </w:rPr>
        <w:t xml:space="preserve"> і не </w:t>
      </w:r>
      <w:proofErr w:type="spellStart"/>
      <w:r w:rsidR="004671E4">
        <w:rPr>
          <w:rFonts w:ascii="Times New Roman" w:hAnsi="Times New Roman"/>
          <w:sz w:val="28"/>
          <w:szCs w:val="28"/>
          <w:lang w:val="ru-RU"/>
        </w:rPr>
        <w:t>вимагає</w:t>
      </w:r>
      <w:proofErr w:type="spellEnd"/>
      <w:r w:rsidR="004671E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671E4">
        <w:rPr>
          <w:rFonts w:ascii="Times New Roman" w:hAnsi="Times New Roman"/>
          <w:sz w:val="28"/>
          <w:szCs w:val="28"/>
          <w:lang w:val="ru-RU"/>
        </w:rPr>
        <w:t>додаткового</w:t>
      </w:r>
      <w:proofErr w:type="spellEnd"/>
      <w:r w:rsidR="004671E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86B2E">
        <w:rPr>
          <w:rFonts w:ascii="Times New Roman" w:hAnsi="Times New Roman"/>
          <w:sz w:val="28"/>
          <w:szCs w:val="28"/>
          <w:lang w:val="ru-RU"/>
        </w:rPr>
        <w:t>підтвердження</w:t>
      </w:r>
      <w:proofErr w:type="spellEnd"/>
      <w:r w:rsidR="004671E4">
        <w:rPr>
          <w:rFonts w:ascii="Times New Roman" w:hAnsi="Times New Roman"/>
          <w:sz w:val="28"/>
          <w:szCs w:val="28"/>
          <w:lang w:val="ru-RU"/>
        </w:rPr>
        <w:t>.</w:t>
      </w:r>
    </w:p>
    <w:p w:rsidR="00FD6AB3" w:rsidRDefault="00FD6AB3" w:rsidP="00FD6AB3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D6AB3" w:rsidRDefault="00FD6AB3" w:rsidP="00FD6AB3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00"/>
        <w:gridCol w:w="5095"/>
      </w:tblGrid>
      <w:tr w:rsidR="009A3621" w:rsidRPr="00A2330C" w:rsidTr="009A3621"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621" w:rsidRPr="00A64D03" w:rsidRDefault="00BD6791" w:rsidP="009A36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Оператор системи</w:t>
            </w:r>
            <w:bookmarkStart w:id="0" w:name="_GoBack"/>
            <w:bookmarkEnd w:id="0"/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621" w:rsidRPr="00A64D03" w:rsidRDefault="00367156" w:rsidP="009A36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ПОСТАЧАЛЬНИК</w:t>
            </w:r>
          </w:p>
        </w:tc>
      </w:tr>
      <w:tr w:rsidR="009A3621" w:rsidTr="009A3621"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621" w:rsidRPr="00A64D03" w:rsidRDefault="009A3621" w:rsidP="009A36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621" w:rsidRPr="00A64D03" w:rsidRDefault="009A3621" w:rsidP="009A36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D03">
              <w:rPr>
                <w:rFonts w:ascii="Times New Roman" w:hAnsi="Times New Roman"/>
                <w:sz w:val="24"/>
                <w:szCs w:val="24"/>
              </w:rPr>
              <w:t xml:space="preserve">______________________ </w:t>
            </w:r>
          </w:p>
          <w:p w:rsidR="009A3621" w:rsidRPr="00A64D03" w:rsidRDefault="009A3621" w:rsidP="009A3621">
            <w:pPr>
              <w:tabs>
                <w:tab w:val="left" w:pos="30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D03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A64D03">
              <w:rPr>
                <w:rFonts w:ascii="Times New Roman" w:hAnsi="Times New Roman"/>
                <w:bCs/>
                <w:i/>
                <w:sz w:val="24"/>
                <w:szCs w:val="24"/>
              </w:rPr>
              <w:t>(підпис)  М.П</w:t>
            </w:r>
            <w:r w:rsidR="00444F28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621" w:rsidRPr="00A64D03" w:rsidRDefault="009A3621" w:rsidP="009A36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2F9A" w:rsidRDefault="009A3621" w:rsidP="002F2F9A">
            <w:pPr>
              <w:tabs>
                <w:tab w:val="left" w:pos="297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D03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9A3621" w:rsidRPr="00A64D03" w:rsidRDefault="009A3621" w:rsidP="002F2F9A">
            <w:pPr>
              <w:tabs>
                <w:tab w:val="left" w:pos="297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D0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      (підпис)  М.П</w:t>
            </w:r>
            <w:r w:rsidR="00444F28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</w:p>
        </w:tc>
      </w:tr>
    </w:tbl>
    <w:p w:rsidR="000A67D3" w:rsidRDefault="000A67D3" w:rsidP="00230671"/>
    <w:p w:rsidR="000A67D3" w:rsidRDefault="000A67D3">
      <w:pPr>
        <w:spacing w:after="0" w:line="240" w:lineRule="auto"/>
      </w:pPr>
    </w:p>
    <w:sectPr w:rsidR="000A67D3" w:rsidSect="00080036">
      <w:pgSz w:w="11906" w:h="16838"/>
      <w:pgMar w:top="850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226A"/>
    <w:multiLevelType w:val="hybridMultilevel"/>
    <w:tmpl w:val="0694AA4A"/>
    <w:lvl w:ilvl="0" w:tplc="E9CE34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D6086"/>
    <w:multiLevelType w:val="hybridMultilevel"/>
    <w:tmpl w:val="625A7E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C6C70"/>
    <w:multiLevelType w:val="hybridMultilevel"/>
    <w:tmpl w:val="AD3206AC"/>
    <w:lvl w:ilvl="0" w:tplc="D7CE8C8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F64946"/>
    <w:multiLevelType w:val="hybridMultilevel"/>
    <w:tmpl w:val="A13CE8F0"/>
    <w:lvl w:ilvl="0" w:tplc="D118074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4" w15:restartNumberingAfterBreak="0">
    <w:nsid w:val="252C3F14"/>
    <w:multiLevelType w:val="hybridMultilevel"/>
    <w:tmpl w:val="77E04EA0"/>
    <w:lvl w:ilvl="0" w:tplc="B9AC91F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1CB6465"/>
    <w:multiLevelType w:val="hybridMultilevel"/>
    <w:tmpl w:val="C63EE250"/>
    <w:lvl w:ilvl="0" w:tplc="AB5C9D8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6" w15:restartNumberingAfterBreak="0">
    <w:nsid w:val="38096D6A"/>
    <w:multiLevelType w:val="hybridMultilevel"/>
    <w:tmpl w:val="7F72D842"/>
    <w:lvl w:ilvl="0" w:tplc="D7CE8C8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99C4C5D"/>
    <w:multiLevelType w:val="hybridMultilevel"/>
    <w:tmpl w:val="548ABD10"/>
    <w:lvl w:ilvl="0" w:tplc="59382A4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BF12EAA"/>
    <w:multiLevelType w:val="hybridMultilevel"/>
    <w:tmpl w:val="5F269B1E"/>
    <w:lvl w:ilvl="0" w:tplc="FE189A3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34F559A"/>
    <w:multiLevelType w:val="hybridMultilevel"/>
    <w:tmpl w:val="66DEE5D4"/>
    <w:lvl w:ilvl="0" w:tplc="E9CE34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CE000A"/>
    <w:multiLevelType w:val="hybridMultilevel"/>
    <w:tmpl w:val="429E0C26"/>
    <w:lvl w:ilvl="0" w:tplc="250EDFEA">
      <w:start w:val="1"/>
      <w:numFmt w:val="decimal"/>
      <w:lvlText w:val="%1."/>
      <w:lvlJc w:val="left"/>
      <w:pPr>
        <w:ind w:left="178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11" w15:restartNumberingAfterBreak="0">
    <w:nsid w:val="66407072"/>
    <w:multiLevelType w:val="hybridMultilevel"/>
    <w:tmpl w:val="36B64B0A"/>
    <w:lvl w:ilvl="0" w:tplc="C7382DF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D7CE8C8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74C03"/>
    <w:multiLevelType w:val="hybridMultilevel"/>
    <w:tmpl w:val="866C4C1E"/>
    <w:lvl w:ilvl="0" w:tplc="D7CE8C82">
      <w:start w:val="1"/>
      <w:numFmt w:val="bullet"/>
      <w:lvlText w:val=""/>
      <w:lvlJc w:val="left"/>
      <w:pPr>
        <w:ind w:left="143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" w15:restartNumberingAfterBreak="0">
    <w:nsid w:val="6F40348C"/>
    <w:multiLevelType w:val="hybridMultilevel"/>
    <w:tmpl w:val="5CACCF76"/>
    <w:lvl w:ilvl="0" w:tplc="0422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4" w15:restartNumberingAfterBreak="0">
    <w:nsid w:val="70467DB2"/>
    <w:multiLevelType w:val="hybridMultilevel"/>
    <w:tmpl w:val="45043B2C"/>
    <w:lvl w:ilvl="0" w:tplc="D7CE8C82">
      <w:start w:val="1"/>
      <w:numFmt w:val="bullet"/>
      <w:lvlText w:val=""/>
      <w:lvlJc w:val="left"/>
      <w:pPr>
        <w:ind w:left="1789" w:hanging="360"/>
      </w:pPr>
      <w:rPr>
        <w:rFonts w:ascii="Symbol" w:hAnsi="Symbol" w:hint="default"/>
      </w:rPr>
    </w:lvl>
    <w:lvl w:ilvl="1" w:tplc="0422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4"/>
  </w:num>
  <w:num w:numId="5">
    <w:abstractNumId w:val="11"/>
  </w:num>
  <w:num w:numId="6">
    <w:abstractNumId w:val="10"/>
  </w:num>
  <w:num w:numId="7">
    <w:abstractNumId w:val="2"/>
  </w:num>
  <w:num w:numId="8">
    <w:abstractNumId w:val="8"/>
  </w:num>
  <w:num w:numId="9">
    <w:abstractNumId w:val="6"/>
  </w:num>
  <w:num w:numId="10">
    <w:abstractNumId w:val="4"/>
  </w:num>
  <w:num w:numId="11">
    <w:abstractNumId w:val="13"/>
  </w:num>
  <w:num w:numId="12">
    <w:abstractNumId w:val="1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E8"/>
    <w:rsid w:val="00010B82"/>
    <w:rsid w:val="000353CA"/>
    <w:rsid w:val="00036C6D"/>
    <w:rsid w:val="00041F2D"/>
    <w:rsid w:val="0007148D"/>
    <w:rsid w:val="00080036"/>
    <w:rsid w:val="00092687"/>
    <w:rsid w:val="00093BA1"/>
    <w:rsid w:val="000957A0"/>
    <w:rsid w:val="00096A32"/>
    <w:rsid w:val="000A67D3"/>
    <w:rsid w:val="000C0B7D"/>
    <w:rsid w:val="000D61BC"/>
    <w:rsid w:val="001001E8"/>
    <w:rsid w:val="0010429E"/>
    <w:rsid w:val="00120938"/>
    <w:rsid w:val="001306C7"/>
    <w:rsid w:val="001328BD"/>
    <w:rsid w:val="00156790"/>
    <w:rsid w:val="00186457"/>
    <w:rsid w:val="001C5FEA"/>
    <w:rsid w:val="001D0F00"/>
    <w:rsid w:val="001E79EB"/>
    <w:rsid w:val="00212D6B"/>
    <w:rsid w:val="00230671"/>
    <w:rsid w:val="0024021E"/>
    <w:rsid w:val="00261C5A"/>
    <w:rsid w:val="00265E82"/>
    <w:rsid w:val="002732C3"/>
    <w:rsid w:val="002761A4"/>
    <w:rsid w:val="002866CE"/>
    <w:rsid w:val="002A1CFB"/>
    <w:rsid w:val="002C376A"/>
    <w:rsid w:val="002E00AA"/>
    <w:rsid w:val="002E4F1A"/>
    <w:rsid w:val="002F2F9A"/>
    <w:rsid w:val="00311E74"/>
    <w:rsid w:val="00324D22"/>
    <w:rsid w:val="0036058D"/>
    <w:rsid w:val="00367156"/>
    <w:rsid w:val="00384A1B"/>
    <w:rsid w:val="0038722C"/>
    <w:rsid w:val="003C5FE6"/>
    <w:rsid w:val="00406E03"/>
    <w:rsid w:val="004219B5"/>
    <w:rsid w:val="00444848"/>
    <w:rsid w:val="00444F28"/>
    <w:rsid w:val="00454D90"/>
    <w:rsid w:val="004671E4"/>
    <w:rsid w:val="004745C5"/>
    <w:rsid w:val="004917EC"/>
    <w:rsid w:val="004B539F"/>
    <w:rsid w:val="004F5470"/>
    <w:rsid w:val="004F5850"/>
    <w:rsid w:val="00512118"/>
    <w:rsid w:val="005228F1"/>
    <w:rsid w:val="00523231"/>
    <w:rsid w:val="0055684E"/>
    <w:rsid w:val="00574630"/>
    <w:rsid w:val="0058081E"/>
    <w:rsid w:val="005B69D2"/>
    <w:rsid w:val="005C0212"/>
    <w:rsid w:val="005C12A4"/>
    <w:rsid w:val="005C79FD"/>
    <w:rsid w:val="005E41E4"/>
    <w:rsid w:val="005E46B8"/>
    <w:rsid w:val="005E7D39"/>
    <w:rsid w:val="006066E8"/>
    <w:rsid w:val="006342C2"/>
    <w:rsid w:val="0064747A"/>
    <w:rsid w:val="0066189A"/>
    <w:rsid w:val="006951E3"/>
    <w:rsid w:val="006C6118"/>
    <w:rsid w:val="006D4DFB"/>
    <w:rsid w:val="006D5E43"/>
    <w:rsid w:val="006D6DE4"/>
    <w:rsid w:val="006F52F4"/>
    <w:rsid w:val="0070359A"/>
    <w:rsid w:val="0070425D"/>
    <w:rsid w:val="007342F1"/>
    <w:rsid w:val="00743AC3"/>
    <w:rsid w:val="007672EF"/>
    <w:rsid w:val="00785DE2"/>
    <w:rsid w:val="007A730D"/>
    <w:rsid w:val="007D519F"/>
    <w:rsid w:val="00806E10"/>
    <w:rsid w:val="008119E9"/>
    <w:rsid w:val="008227BE"/>
    <w:rsid w:val="00846304"/>
    <w:rsid w:val="00884163"/>
    <w:rsid w:val="00885FDF"/>
    <w:rsid w:val="0089010F"/>
    <w:rsid w:val="008914D8"/>
    <w:rsid w:val="008B6B19"/>
    <w:rsid w:val="008D1588"/>
    <w:rsid w:val="008D429C"/>
    <w:rsid w:val="008E5933"/>
    <w:rsid w:val="008F0426"/>
    <w:rsid w:val="008F252B"/>
    <w:rsid w:val="0091770A"/>
    <w:rsid w:val="00930EFC"/>
    <w:rsid w:val="00956C5B"/>
    <w:rsid w:val="00966AF0"/>
    <w:rsid w:val="00977584"/>
    <w:rsid w:val="0098363B"/>
    <w:rsid w:val="00997C99"/>
    <w:rsid w:val="009A3621"/>
    <w:rsid w:val="009C114F"/>
    <w:rsid w:val="009D1236"/>
    <w:rsid w:val="009E6A2C"/>
    <w:rsid w:val="009F3220"/>
    <w:rsid w:val="00A11F81"/>
    <w:rsid w:val="00A16CAB"/>
    <w:rsid w:val="00A2330C"/>
    <w:rsid w:val="00A30FE4"/>
    <w:rsid w:val="00A33ABE"/>
    <w:rsid w:val="00A33B94"/>
    <w:rsid w:val="00A73A9B"/>
    <w:rsid w:val="00A75F0D"/>
    <w:rsid w:val="00A94F03"/>
    <w:rsid w:val="00AA2921"/>
    <w:rsid w:val="00AB2224"/>
    <w:rsid w:val="00AB5D2E"/>
    <w:rsid w:val="00AC6CE1"/>
    <w:rsid w:val="00AF1133"/>
    <w:rsid w:val="00AF4D71"/>
    <w:rsid w:val="00B016DA"/>
    <w:rsid w:val="00B06AF8"/>
    <w:rsid w:val="00B277AB"/>
    <w:rsid w:val="00B34C0A"/>
    <w:rsid w:val="00B41418"/>
    <w:rsid w:val="00B54C8F"/>
    <w:rsid w:val="00B674A6"/>
    <w:rsid w:val="00B86B2E"/>
    <w:rsid w:val="00B91189"/>
    <w:rsid w:val="00BC5CFC"/>
    <w:rsid w:val="00BD4562"/>
    <w:rsid w:val="00BD6791"/>
    <w:rsid w:val="00C11607"/>
    <w:rsid w:val="00C26C30"/>
    <w:rsid w:val="00C716CE"/>
    <w:rsid w:val="00C84D2C"/>
    <w:rsid w:val="00C95175"/>
    <w:rsid w:val="00C97091"/>
    <w:rsid w:val="00CD116E"/>
    <w:rsid w:val="00CE58E4"/>
    <w:rsid w:val="00CF548C"/>
    <w:rsid w:val="00CF69E2"/>
    <w:rsid w:val="00D3235F"/>
    <w:rsid w:val="00D33CD7"/>
    <w:rsid w:val="00D40B28"/>
    <w:rsid w:val="00D56991"/>
    <w:rsid w:val="00D66F48"/>
    <w:rsid w:val="00D705AE"/>
    <w:rsid w:val="00D77FB6"/>
    <w:rsid w:val="00D953A9"/>
    <w:rsid w:val="00DA19E2"/>
    <w:rsid w:val="00DF4D2E"/>
    <w:rsid w:val="00E002B5"/>
    <w:rsid w:val="00E53F65"/>
    <w:rsid w:val="00E542F8"/>
    <w:rsid w:val="00E62C1C"/>
    <w:rsid w:val="00E90AE3"/>
    <w:rsid w:val="00EB3581"/>
    <w:rsid w:val="00EB52F4"/>
    <w:rsid w:val="00EE2235"/>
    <w:rsid w:val="00F13F24"/>
    <w:rsid w:val="00F5209B"/>
    <w:rsid w:val="00F622AA"/>
    <w:rsid w:val="00F63B70"/>
    <w:rsid w:val="00FD6AB3"/>
    <w:rsid w:val="00FE0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F63A7A"/>
  <w15:docId w15:val="{D61851E2-CE41-48AF-A4F8-4AB21CFE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FE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066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F5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F548C"/>
    <w:rPr>
      <w:rFonts w:ascii="Tahoma" w:hAnsi="Tahoma" w:cs="Tahoma"/>
      <w:sz w:val="16"/>
      <w:szCs w:val="16"/>
    </w:rPr>
  </w:style>
  <w:style w:type="table" w:styleId="a6">
    <w:name w:val="Table Grid"/>
    <w:basedOn w:val="a1"/>
    <w:unhideWhenUsed/>
    <w:locked/>
    <w:rsid w:val="00491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A2330C"/>
    <w:rPr>
      <w:color w:val="0000FF"/>
      <w:u w:val="single"/>
    </w:rPr>
  </w:style>
  <w:style w:type="paragraph" w:styleId="a8">
    <w:name w:val="Plain Text"/>
    <w:basedOn w:val="a"/>
    <w:link w:val="a9"/>
    <w:semiHidden/>
    <w:rsid w:val="000A67D3"/>
    <w:pPr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a9">
    <w:name w:val="Текст Знак"/>
    <w:basedOn w:val="a0"/>
    <w:link w:val="a8"/>
    <w:semiHidden/>
    <w:rsid w:val="000A67D3"/>
    <w:rPr>
      <w:rFonts w:ascii="Courier New" w:eastAsia="Times New Roman" w:hAnsi="Courier New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1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№1</vt:lpstr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№1</dc:title>
  <dc:creator>Дишлюк Тетяна Вячеславівна</dc:creator>
  <cp:lastModifiedBy>Мокшак Олена Олегівна</cp:lastModifiedBy>
  <cp:revision>5</cp:revision>
  <cp:lastPrinted>2022-11-11T11:11:00Z</cp:lastPrinted>
  <dcterms:created xsi:type="dcterms:W3CDTF">2022-11-25T09:03:00Z</dcterms:created>
  <dcterms:modified xsi:type="dcterms:W3CDTF">2022-12-09T11:09:00Z</dcterms:modified>
</cp:coreProperties>
</file>